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72" w:rsidRDefault="0065713E" w:rsidP="00EB018E">
      <w:pPr>
        <w:pStyle w:val="Default"/>
        <w:spacing w:line="276" w:lineRule="auto"/>
        <w:jc w:val="right"/>
        <w:rPr>
          <w:rFonts w:ascii="Arial" w:hAnsi="Arial" w:cs="Times New Roman"/>
          <w:b/>
          <w:bCs/>
          <w:i/>
          <w:iCs/>
          <w:color w:val="00000A"/>
          <w:sz w:val="20"/>
          <w:szCs w:val="20"/>
        </w:rPr>
      </w:pPr>
      <w:r>
        <w:rPr>
          <w:rFonts w:ascii="Arial" w:hAnsi="Arial" w:cs="Times New Roman"/>
          <w:b/>
          <w:bCs/>
          <w:i/>
          <w:iCs/>
          <w:noProof/>
          <w:color w:val="00000A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17640</wp:posOffset>
            </wp:positionH>
            <wp:positionV relativeFrom="paragraph">
              <wp:posOffset>28440</wp:posOffset>
            </wp:positionV>
            <wp:extent cx="852839" cy="953640"/>
            <wp:effectExtent l="0" t="0" r="4411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839" cy="953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Times New Roman"/>
          <w:b/>
          <w:bCs/>
          <w:i/>
          <w:iCs/>
          <w:color w:val="00000A"/>
          <w:sz w:val="20"/>
          <w:szCs w:val="20"/>
        </w:rPr>
        <w:t xml:space="preserve">Załącznik nr </w:t>
      </w:r>
      <w:r w:rsidR="00EB018E">
        <w:rPr>
          <w:rFonts w:ascii="Arial" w:hAnsi="Arial" w:cs="Times New Roman"/>
          <w:b/>
          <w:bCs/>
          <w:i/>
          <w:iCs/>
          <w:color w:val="00000A"/>
          <w:sz w:val="20"/>
          <w:szCs w:val="20"/>
        </w:rPr>
        <w:t xml:space="preserve">5 </w:t>
      </w:r>
      <w:r>
        <w:rPr>
          <w:rFonts w:ascii="Arial" w:hAnsi="Arial" w:cs="Times New Roman"/>
          <w:b/>
          <w:bCs/>
          <w:i/>
          <w:iCs/>
          <w:color w:val="00000A"/>
          <w:sz w:val="20"/>
          <w:szCs w:val="20"/>
        </w:rPr>
        <w:t>do SWZ</w:t>
      </w:r>
    </w:p>
    <w:p w:rsidR="00EB018E" w:rsidRDefault="00EB018E" w:rsidP="00EB018E">
      <w:pPr>
        <w:pStyle w:val="Standard"/>
        <w:spacing w:line="276" w:lineRule="auto"/>
        <w:jc w:val="center"/>
        <w:rPr>
          <w:rFonts w:ascii="Arial" w:hAnsi="Arial"/>
          <w:sz w:val="20"/>
          <w:szCs w:val="20"/>
        </w:rPr>
      </w:pPr>
    </w:p>
    <w:p w:rsidR="00EB018E" w:rsidRPr="00EB018E" w:rsidRDefault="00EB018E" w:rsidP="00EB018E">
      <w:pPr>
        <w:pStyle w:val="Standard"/>
        <w:spacing w:line="276" w:lineRule="auto"/>
        <w:jc w:val="center"/>
        <w:rPr>
          <w:rFonts w:ascii="Arial" w:hAnsi="Arial"/>
          <w:i/>
          <w:sz w:val="20"/>
          <w:szCs w:val="20"/>
        </w:rPr>
      </w:pPr>
    </w:p>
    <w:p w:rsidR="000F3C72" w:rsidRPr="00EB018E" w:rsidRDefault="0065713E" w:rsidP="00EB018E">
      <w:pPr>
        <w:pStyle w:val="Standard"/>
        <w:spacing w:line="276" w:lineRule="auto"/>
        <w:jc w:val="center"/>
        <w:rPr>
          <w:rFonts w:ascii="Arial" w:hAnsi="Arial"/>
          <w:i/>
          <w:sz w:val="20"/>
          <w:szCs w:val="20"/>
        </w:rPr>
      </w:pPr>
      <w:r w:rsidRPr="00EB018E">
        <w:rPr>
          <w:rFonts w:ascii="Arial" w:hAnsi="Arial"/>
          <w:i/>
          <w:sz w:val="20"/>
          <w:szCs w:val="20"/>
        </w:rPr>
        <w:t>Projekt umowy</w:t>
      </w:r>
    </w:p>
    <w:p w:rsidR="000F3C72" w:rsidRDefault="000F3C72" w:rsidP="00EB018E">
      <w:pPr>
        <w:pStyle w:val="Standard"/>
        <w:spacing w:line="276" w:lineRule="auto"/>
        <w:jc w:val="center"/>
        <w:rPr>
          <w:rFonts w:ascii="Arial" w:hAnsi="Arial"/>
          <w:sz w:val="20"/>
          <w:szCs w:val="20"/>
        </w:rPr>
      </w:pPr>
    </w:p>
    <w:p w:rsidR="000F3C72" w:rsidRDefault="0065713E" w:rsidP="00EB018E">
      <w:pPr>
        <w:pStyle w:val="Standard"/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UMOWA   Nr …………………..</w:t>
      </w:r>
    </w:p>
    <w:p w:rsidR="000F3C72" w:rsidRDefault="000F3C72" w:rsidP="00EB018E">
      <w:pPr>
        <w:pStyle w:val="Standard"/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0F3C72" w:rsidRDefault="0065713E" w:rsidP="00EB018E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zawarta </w:t>
      </w:r>
      <w:r>
        <w:rPr>
          <w:rFonts w:ascii="Arial" w:hAnsi="Arial"/>
          <w:sz w:val="20"/>
          <w:szCs w:val="20"/>
        </w:rPr>
        <w:t>pomiędzy:</w:t>
      </w:r>
    </w:p>
    <w:p w:rsidR="000F3C72" w:rsidRDefault="000F3C72" w:rsidP="00EB018E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:rsidR="000F3C72" w:rsidRDefault="0065713E" w:rsidP="00EB018E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EB018E">
        <w:rPr>
          <w:rFonts w:ascii="Arial" w:hAnsi="Arial"/>
          <w:b/>
          <w:sz w:val="20"/>
          <w:szCs w:val="20"/>
        </w:rPr>
        <w:t>Zbigniew</w:t>
      </w:r>
      <w:r w:rsidR="00EB018E" w:rsidRPr="00EB018E">
        <w:rPr>
          <w:rFonts w:ascii="Arial" w:hAnsi="Arial"/>
          <w:b/>
          <w:sz w:val="20"/>
          <w:szCs w:val="20"/>
        </w:rPr>
        <w:t>em</w:t>
      </w:r>
      <w:r w:rsidRPr="00EB018E">
        <w:rPr>
          <w:rFonts w:ascii="Arial" w:hAnsi="Arial"/>
          <w:b/>
          <w:sz w:val="20"/>
          <w:szCs w:val="20"/>
        </w:rPr>
        <w:t xml:space="preserve"> Patalas</w:t>
      </w:r>
      <w:r w:rsidR="00EB018E" w:rsidRPr="00EB018E">
        <w:rPr>
          <w:rFonts w:ascii="Arial" w:hAnsi="Arial"/>
          <w:b/>
          <w:sz w:val="20"/>
          <w:szCs w:val="20"/>
        </w:rPr>
        <w:t>em</w:t>
      </w:r>
      <w:r>
        <w:rPr>
          <w:rFonts w:ascii="Arial" w:hAnsi="Arial"/>
          <w:sz w:val="20"/>
          <w:szCs w:val="20"/>
        </w:rPr>
        <w:t xml:space="preserve">  prowadzącym działalność gospodarczą pod firmą </w:t>
      </w:r>
      <w:r>
        <w:rPr>
          <w:rFonts w:ascii="Arial" w:hAnsi="Arial"/>
          <w:sz w:val="20"/>
          <w:szCs w:val="20"/>
        </w:rPr>
        <w:t xml:space="preserve">Biuro </w:t>
      </w:r>
      <w:r w:rsidR="00EB018E">
        <w:rPr>
          <w:rFonts w:ascii="Arial" w:hAnsi="Arial"/>
          <w:sz w:val="20"/>
          <w:szCs w:val="20"/>
        </w:rPr>
        <w:t>Architektoniczne</w:t>
      </w:r>
      <w:r>
        <w:rPr>
          <w:rFonts w:ascii="Arial" w:hAnsi="Arial"/>
          <w:sz w:val="20"/>
          <w:szCs w:val="20"/>
        </w:rPr>
        <w:t xml:space="preserve"> arch. Zbigniew Patalas,  </w:t>
      </w:r>
      <w:r w:rsidR="00EB018E">
        <w:rPr>
          <w:rFonts w:ascii="Arial" w:hAnsi="Arial"/>
          <w:sz w:val="20"/>
          <w:szCs w:val="20"/>
        </w:rPr>
        <w:t xml:space="preserve">z siedzibą w Olsztynie (10-544) , ul. Warmińska 7/3, </w:t>
      </w:r>
      <w:r>
        <w:rPr>
          <w:rFonts w:ascii="Arial" w:hAnsi="Arial"/>
          <w:sz w:val="20"/>
          <w:szCs w:val="20"/>
        </w:rPr>
        <w:t>REGON 510535083, NIP 7390010339, wpisanym do Centralnej Ewidencji i Informacji o Działalności Gospodarczej</w:t>
      </w:r>
    </w:p>
    <w:p w:rsidR="000F3C72" w:rsidRDefault="0065713E" w:rsidP="00EB018E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którą reprezentuje</w:t>
      </w:r>
      <w:r w:rsidR="00EB018E">
        <w:rPr>
          <w:rFonts w:ascii="Arial" w:hAnsi="Arial"/>
          <w:sz w:val="20"/>
          <w:szCs w:val="20"/>
        </w:rPr>
        <w:t xml:space="preserve"> - </w:t>
      </w:r>
      <w:r>
        <w:rPr>
          <w:rFonts w:ascii="Arial" w:hAnsi="Arial"/>
          <w:sz w:val="20"/>
          <w:szCs w:val="20"/>
        </w:rPr>
        <w:t>Zbigniew Patalas- osobiście</w:t>
      </w:r>
    </w:p>
    <w:p w:rsidR="000F3C72" w:rsidRDefault="0065713E" w:rsidP="00EB018E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zwanym dalej „</w:t>
      </w:r>
      <w:r>
        <w:rPr>
          <w:rFonts w:ascii="Arial" w:hAnsi="Arial"/>
          <w:b/>
          <w:bCs/>
          <w:sz w:val="20"/>
          <w:szCs w:val="20"/>
        </w:rPr>
        <w:t>Zamawiającym”,</w:t>
      </w:r>
    </w:p>
    <w:p w:rsidR="000F3C72" w:rsidRDefault="0065713E" w:rsidP="00EB018E">
      <w:pPr>
        <w:pStyle w:val="Standard"/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</w:t>
      </w:r>
    </w:p>
    <w:p w:rsidR="000F3C72" w:rsidRDefault="0065713E" w:rsidP="00EB018E">
      <w:pPr>
        <w:pStyle w:val="Default"/>
        <w:spacing w:line="276" w:lineRule="auto"/>
        <w:jc w:val="both"/>
        <w:rPr>
          <w:rFonts w:ascii="Arial" w:hAnsi="Arial" w:cs="Times New Roman"/>
          <w:color w:val="00000A"/>
          <w:sz w:val="20"/>
          <w:szCs w:val="20"/>
        </w:rPr>
      </w:pPr>
      <w:r>
        <w:rPr>
          <w:rFonts w:ascii="Arial" w:hAnsi="Arial" w:cs="Times New Roman"/>
          <w:b/>
          <w:bCs/>
          <w:color w:val="00000A"/>
          <w:sz w:val="20"/>
          <w:szCs w:val="20"/>
        </w:rPr>
        <w:t xml:space="preserve">………………….. z siedzibą </w:t>
      </w:r>
      <w:r>
        <w:rPr>
          <w:rFonts w:ascii="Arial" w:hAnsi="Arial" w:cs="Times New Roman"/>
          <w:b/>
          <w:bCs/>
          <w:color w:val="00000A"/>
          <w:sz w:val="20"/>
          <w:szCs w:val="20"/>
        </w:rPr>
        <w:t>w ………………</w:t>
      </w:r>
      <w:r>
        <w:rPr>
          <w:rFonts w:ascii="Arial" w:hAnsi="Arial" w:cs="Times New Roman"/>
          <w:color w:val="00000A"/>
          <w:sz w:val="20"/>
          <w:szCs w:val="20"/>
        </w:rPr>
        <w:t xml:space="preserve">, </w:t>
      </w:r>
    </w:p>
    <w:p w:rsidR="00EB018E" w:rsidRDefault="00EB018E" w:rsidP="00EB018E">
      <w:pPr>
        <w:pStyle w:val="Default"/>
        <w:spacing w:line="276" w:lineRule="auto"/>
        <w:jc w:val="both"/>
        <w:rPr>
          <w:rFonts w:ascii="Arial" w:hAnsi="Arial"/>
          <w:sz w:val="20"/>
          <w:szCs w:val="20"/>
        </w:rPr>
      </w:pPr>
    </w:p>
    <w:p w:rsidR="000F3C72" w:rsidRDefault="0065713E" w:rsidP="00EB018E">
      <w:pPr>
        <w:pStyle w:val="Standard"/>
        <w:tabs>
          <w:tab w:val="left" w:pos="373"/>
          <w:tab w:val="left" w:pos="72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zwanym/ną w dalszej treści umowy „</w:t>
      </w:r>
      <w:r>
        <w:rPr>
          <w:rFonts w:ascii="Arial" w:hAnsi="Arial"/>
          <w:b/>
          <w:sz w:val="20"/>
          <w:szCs w:val="20"/>
        </w:rPr>
        <w:t>Wykonawcą</w:t>
      </w:r>
      <w:r>
        <w:rPr>
          <w:rFonts w:ascii="Arial" w:hAnsi="Arial"/>
          <w:sz w:val="20"/>
          <w:szCs w:val="20"/>
        </w:rPr>
        <w:t>”</w:t>
      </w:r>
    </w:p>
    <w:p w:rsidR="000F3C72" w:rsidRDefault="000F3C72" w:rsidP="00EB018E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:rsidR="000F3C72" w:rsidRDefault="0065713E" w:rsidP="00EB018E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zwanymi łącznie w dalszej części niniejszej Umowy</w:t>
      </w:r>
      <w:r>
        <w:rPr>
          <w:rFonts w:ascii="Arial" w:hAnsi="Arial"/>
          <w:b/>
          <w:bCs/>
          <w:sz w:val="20"/>
          <w:szCs w:val="20"/>
        </w:rPr>
        <w:t xml:space="preserve"> „Stronami”.</w:t>
      </w:r>
    </w:p>
    <w:p w:rsidR="000F3C72" w:rsidRDefault="000F3C72" w:rsidP="00EB018E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:rsidR="000F3C72" w:rsidRDefault="000F3C72" w:rsidP="00EB018E">
      <w:pPr>
        <w:pStyle w:val="Standard"/>
        <w:jc w:val="both"/>
        <w:rPr>
          <w:rFonts w:ascii="Arial" w:hAnsi="Arial"/>
          <w:sz w:val="20"/>
          <w:szCs w:val="20"/>
        </w:rPr>
      </w:pPr>
    </w:p>
    <w:p w:rsidR="000F3C72" w:rsidRDefault="0065713E" w:rsidP="00832A76">
      <w:pPr>
        <w:pStyle w:val="Podtytu"/>
      </w:pPr>
      <w:r>
        <w:t>§ 1. POSTANOWIENIA OGÓLNE</w:t>
      </w:r>
    </w:p>
    <w:p w:rsidR="000F3C72" w:rsidRDefault="0065713E" w:rsidP="00EB018E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Niniejsza umowa jest konsekwencją przeprowadzonego postępowania o udzielenie zamówienia</w:t>
      </w:r>
      <w:r w:rsidR="00EB018E">
        <w:rPr>
          <w:rFonts w:ascii="Arial" w:hAnsi="Arial"/>
          <w:sz w:val="20"/>
          <w:szCs w:val="20"/>
        </w:rPr>
        <w:t xml:space="preserve"> w trybie analogicznym do </w:t>
      </w:r>
      <w:r>
        <w:rPr>
          <w:rFonts w:ascii="Arial" w:hAnsi="Arial"/>
          <w:sz w:val="20"/>
          <w:szCs w:val="20"/>
        </w:rPr>
        <w:t xml:space="preserve">przetargu nieograniczonego </w:t>
      </w:r>
      <w:r w:rsidR="00EB018E">
        <w:rPr>
          <w:rFonts w:ascii="Arial" w:hAnsi="Arial"/>
          <w:sz w:val="20"/>
          <w:szCs w:val="20"/>
        </w:rPr>
        <w:t xml:space="preserve">opisanego w </w:t>
      </w:r>
      <w:r>
        <w:rPr>
          <w:rFonts w:ascii="Arial" w:hAnsi="Arial"/>
          <w:sz w:val="20"/>
          <w:szCs w:val="20"/>
        </w:rPr>
        <w:t xml:space="preserve"> art. 132</w:t>
      </w:r>
      <w:r w:rsidR="00EB018E">
        <w:rPr>
          <w:rFonts w:ascii="Arial" w:hAnsi="Arial"/>
          <w:sz w:val="20"/>
          <w:szCs w:val="20"/>
        </w:rPr>
        <w:t xml:space="preserve"> i następnych </w:t>
      </w:r>
      <w:r>
        <w:rPr>
          <w:rFonts w:ascii="Arial" w:hAnsi="Arial"/>
          <w:sz w:val="20"/>
          <w:szCs w:val="20"/>
        </w:rPr>
        <w:t>ustawy z dnia 11 września 2019 r. - Prawo zamówień publi</w:t>
      </w:r>
      <w:r>
        <w:rPr>
          <w:rFonts w:ascii="Arial" w:hAnsi="Arial"/>
          <w:sz w:val="20"/>
          <w:szCs w:val="20"/>
        </w:rPr>
        <w:t>cznych (t.j. Dz. U. z 2021 r. poz. 1129 z późn. zm.)</w:t>
      </w:r>
    </w:p>
    <w:p w:rsidR="000F3C72" w:rsidRDefault="000F3C72" w:rsidP="00EB018E">
      <w:pPr>
        <w:pStyle w:val="Standard"/>
        <w:jc w:val="both"/>
        <w:rPr>
          <w:rFonts w:ascii="Arial" w:hAnsi="Arial"/>
          <w:sz w:val="20"/>
          <w:szCs w:val="20"/>
        </w:rPr>
      </w:pPr>
    </w:p>
    <w:p w:rsidR="000F3C72" w:rsidRDefault="0065713E" w:rsidP="00832A76">
      <w:pPr>
        <w:pStyle w:val="Podtytu"/>
      </w:pPr>
      <w:r>
        <w:t>§ 2. PRZEDMIOT UMOWY</w:t>
      </w:r>
    </w:p>
    <w:p w:rsidR="000F3C72" w:rsidRDefault="0065713E" w:rsidP="00116D01">
      <w:pPr>
        <w:pStyle w:val="Standard"/>
        <w:numPr>
          <w:ilvl w:val="0"/>
          <w:numId w:val="22"/>
        </w:numPr>
        <w:spacing w:after="120"/>
        <w:jc w:val="both"/>
        <w:rPr>
          <w:rFonts w:ascii="Arial" w:hAnsi="Arial"/>
          <w:sz w:val="20"/>
          <w:szCs w:val="20"/>
        </w:rPr>
      </w:pPr>
      <w:r w:rsidRPr="00EB018E">
        <w:rPr>
          <w:rFonts w:ascii="Arial" w:hAnsi="Arial"/>
          <w:sz w:val="20"/>
          <w:szCs w:val="20"/>
        </w:rPr>
        <w:t xml:space="preserve">Przedmiotem niniejszej umowy jest </w:t>
      </w:r>
      <w:r w:rsidRPr="00EB018E">
        <w:rPr>
          <w:rFonts w:ascii="Arial" w:hAnsi="Arial"/>
          <w:sz w:val="20"/>
          <w:szCs w:val="20"/>
        </w:rPr>
        <w:t xml:space="preserve">wykonanie i dostawa </w:t>
      </w:r>
      <w:r w:rsidRPr="00EB018E">
        <w:rPr>
          <w:rFonts w:ascii="Arial" w:eastAsia="DejaVuSans" w:hAnsi="Arial" w:cs="DejaVuSans"/>
          <w:sz w:val="20"/>
          <w:szCs w:val="20"/>
        </w:rPr>
        <w:t>kontenerowej linii produkcyjnej przeznaczonej do wyrobu lekkich ocynkowanych p</w:t>
      </w:r>
      <w:r w:rsidR="00EB018E" w:rsidRPr="00EB018E">
        <w:rPr>
          <w:rFonts w:ascii="Arial" w:eastAsia="DejaVuSans" w:hAnsi="Arial" w:cs="DejaVuSans"/>
          <w:sz w:val="20"/>
          <w:szCs w:val="20"/>
        </w:rPr>
        <w:t xml:space="preserve">rofili stalowych o kształcie C </w:t>
      </w:r>
      <w:r w:rsidRPr="00EB018E">
        <w:rPr>
          <w:rFonts w:ascii="Arial" w:hAnsi="Arial"/>
          <w:sz w:val="20"/>
          <w:szCs w:val="20"/>
        </w:rPr>
        <w:t xml:space="preserve">o </w:t>
      </w:r>
      <w:r w:rsidRPr="00EB018E">
        <w:rPr>
          <w:rFonts w:ascii="Arial" w:hAnsi="Arial"/>
          <w:sz w:val="20"/>
          <w:szCs w:val="20"/>
        </w:rPr>
        <w:t>parametrach technicznych zgodnych z opisem przedmiotu zamówienia określonym w SWZ oraz ofercie WYKONAWCY. Oferta WYKONAWCY stanowi integralną część umowy.</w:t>
      </w:r>
    </w:p>
    <w:p w:rsidR="00EB018E" w:rsidRPr="00EB018E" w:rsidRDefault="00EB018E" w:rsidP="00116D01">
      <w:pPr>
        <w:widowControl/>
        <w:numPr>
          <w:ilvl w:val="0"/>
          <w:numId w:val="22"/>
        </w:numPr>
        <w:suppressAutoHyphens w:val="0"/>
        <w:autoSpaceDE w:val="0"/>
        <w:adjustRightInd w:val="0"/>
        <w:spacing w:after="120" w:line="240" w:lineRule="auto"/>
        <w:textAlignment w:val="auto"/>
        <w:rPr>
          <w:rFonts w:ascii="Liberation Sans" w:hAnsi="Liberation Sans" w:cs="Liberation Sans"/>
          <w:color w:val="000000"/>
          <w:kern w:val="0"/>
          <w:sz w:val="20"/>
          <w:szCs w:val="20"/>
        </w:rPr>
      </w:pPr>
      <w:r w:rsidRPr="00EB018E">
        <w:rPr>
          <w:rFonts w:ascii="Liberation Sans" w:hAnsi="Liberation Sans" w:cs="Liberation Sans"/>
          <w:color w:val="000000"/>
          <w:kern w:val="0"/>
          <w:sz w:val="20"/>
          <w:szCs w:val="20"/>
        </w:rPr>
        <w:t xml:space="preserve">Dostawa </w:t>
      </w:r>
      <w:r>
        <w:rPr>
          <w:rFonts w:ascii="Liberation Sans" w:hAnsi="Liberation Sans" w:cs="Liberation Sans"/>
          <w:color w:val="000000"/>
          <w:kern w:val="0"/>
          <w:sz w:val="20"/>
          <w:szCs w:val="20"/>
        </w:rPr>
        <w:t xml:space="preserve">zostanie zrealizowana </w:t>
      </w:r>
      <w:r w:rsidRPr="00EB018E">
        <w:rPr>
          <w:rFonts w:ascii="Liberation Sans" w:hAnsi="Liberation Sans" w:cs="Liberation Sans"/>
          <w:color w:val="000000"/>
          <w:kern w:val="0"/>
          <w:sz w:val="20"/>
          <w:szCs w:val="20"/>
        </w:rPr>
        <w:t xml:space="preserve">w formule </w:t>
      </w:r>
      <w:r w:rsidRPr="00EB018E">
        <w:rPr>
          <w:rFonts w:ascii="Liberation Sans" w:hAnsi="Liberation Sans" w:cs="Liberation Sans"/>
          <w:b/>
          <w:color w:val="000000"/>
          <w:kern w:val="0"/>
          <w:sz w:val="20"/>
          <w:szCs w:val="20"/>
        </w:rPr>
        <w:t>Incoterms 2020 DPU</w:t>
      </w:r>
      <w:r w:rsidRPr="00EB018E">
        <w:rPr>
          <w:rFonts w:ascii="Liberation Sans" w:hAnsi="Liberation Sans" w:cs="Liberation Sans"/>
          <w:color w:val="000000"/>
          <w:kern w:val="0"/>
          <w:sz w:val="20"/>
          <w:szCs w:val="20"/>
        </w:rPr>
        <w:t xml:space="preserve"> (Delivery at Place Unloaded) – towar dostarczony i wyładowany w miejscu dostawy (port Gdynia). Obowiązkiem sprzedającego jest dostarczenie towaru i postawienie go do dyspozycji kupującego, po wyładunku ze środka transportu, w określonym miejscu. Dokonanie odprawy w imporcie należy do obowiązków kupującego. </w:t>
      </w:r>
    </w:p>
    <w:p w:rsidR="000F3C72" w:rsidRPr="00EB018E" w:rsidRDefault="0065713E" w:rsidP="00116D01">
      <w:pPr>
        <w:pStyle w:val="Standard"/>
        <w:numPr>
          <w:ilvl w:val="0"/>
          <w:numId w:val="22"/>
        </w:numPr>
        <w:spacing w:after="120"/>
        <w:jc w:val="both"/>
        <w:rPr>
          <w:rFonts w:ascii="Arial" w:hAnsi="Arial"/>
          <w:sz w:val="20"/>
          <w:szCs w:val="20"/>
        </w:rPr>
      </w:pPr>
      <w:r w:rsidRPr="00EB018E">
        <w:rPr>
          <w:rFonts w:ascii="Arial" w:hAnsi="Arial"/>
          <w:sz w:val="20"/>
          <w:szCs w:val="20"/>
        </w:rPr>
        <w:t>WYKONAWCA zobowiązuje się przenieść własność przedmiotu umowy na ZAMAWIAJĄCEGO. Własność przedmio</w:t>
      </w:r>
      <w:r w:rsidRPr="00EB018E">
        <w:rPr>
          <w:rFonts w:ascii="Arial" w:hAnsi="Arial"/>
          <w:sz w:val="20"/>
          <w:szCs w:val="20"/>
        </w:rPr>
        <w:t>tu umowy przechodzi z chwilą jego odbioru</w:t>
      </w:r>
      <w:r w:rsidRPr="00EB018E">
        <w:rPr>
          <w:rFonts w:ascii="Arial" w:hAnsi="Arial"/>
          <w:sz w:val="20"/>
          <w:szCs w:val="20"/>
        </w:rPr>
        <w:t>.</w:t>
      </w:r>
    </w:p>
    <w:p w:rsidR="000F3C72" w:rsidRPr="00EB018E" w:rsidRDefault="0065713E" w:rsidP="00116D01">
      <w:pPr>
        <w:pStyle w:val="Standard"/>
        <w:numPr>
          <w:ilvl w:val="0"/>
          <w:numId w:val="22"/>
        </w:numPr>
        <w:spacing w:after="120"/>
        <w:jc w:val="both"/>
        <w:rPr>
          <w:rFonts w:ascii="Arial" w:hAnsi="Arial"/>
          <w:sz w:val="20"/>
          <w:szCs w:val="20"/>
        </w:rPr>
      </w:pPr>
      <w:r w:rsidRPr="00EB018E">
        <w:rPr>
          <w:rFonts w:ascii="Arial" w:hAnsi="Arial"/>
          <w:sz w:val="20"/>
          <w:szCs w:val="20"/>
        </w:rPr>
        <w:t>Przedmiot umowy musi być fabrycznie nowy</w:t>
      </w:r>
      <w:r w:rsidR="00EB018E" w:rsidRPr="00EB018E">
        <w:rPr>
          <w:rFonts w:ascii="Arial" w:hAnsi="Arial"/>
          <w:sz w:val="20"/>
          <w:szCs w:val="20"/>
        </w:rPr>
        <w:t>, wyprodukowany w 2022 r</w:t>
      </w:r>
      <w:r w:rsidRPr="00EB018E">
        <w:rPr>
          <w:rFonts w:ascii="Arial" w:hAnsi="Arial"/>
          <w:sz w:val="20"/>
          <w:szCs w:val="20"/>
        </w:rPr>
        <w:t xml:space="preserve"> (nieużytkowany) i posiadać komplet dokumentacji technicznej.</w:t>
      </w:r>
    </w:p>
    <w:p w:rsidR="000F3C72" w:rsidRPr="00EB018E" w:rsidRDefault="0065713E" w:rsidP="00116D01">
      <w:pPr>
        <w:pStyle w:val="Standard"/>
        <w:numPr>
          <w:ilvl w:val="0"/>
          <w:numId w:val="22"/>
        </w:numPr>
        <w:spacing w:after="120"/>
        <w:jc w:val="both"/>
        <w:rPr>
          <w:rFonts w:ascii="Arial" w:hAnsi="Arial"/>
          <w:sz w:val="20"/>
          <w:szCs w:val="20"/>
        </w:rPr>
      </w:pPr>
      <w:r w:rsidRPr="00EB018E">
        <w:rPr>
          <w:rFonts w:ascii="Arial" w:hAnsi="Arial"/>
          <w:sz w:val="20"/>
          <w:szCs w:val="20"/>
        </w:rPr>
        <w:t xml:space="preserve">WYKONAWCA </w:t>
      </w:r>
      <w:r w:rsidRPr="00EB018E">
        <w:rPr>
          <w:rFonts w:ascii="Arial" w:hAnsi="Arial"/>
          <w:sz w:val="20"/>
          <w:szCs w:val="20"/>
        </w:rPr>
        <w:t>dostarczy do portu morskiego w Polsce</w:t>
      </w:r>
      <w:r w:rsidRPr="00EB018E">
        <w:rPr>
          <w:rFonts w:ascii="Arial" w:hAnsi="Arial"/>
          <w:sz w:val="20"/>
          <w:szCs w:val="20"/>
        </w:rPr>
        <w:t xml:space="preserve">, uruchomi </w:t>
      </w:r>
      <w:r w:rsidRPr="00EB018E">
        <w:rPr>
          <w:rFonts w:ascii="Arial" w:hAnsi="Arial"/>
          <w:sz w:val="20"/>
          <w:szCs w:val="20"/>
        </w:rPr>
        <w:t>(zdalnie)</w:t>
      </w:r>
      <w:r w:rsidRPr="00EB018E">
        <w:rPr>
          <w:rFonts w:ascii="Arial" w:hAnsi="Arial"/>
          <w:sz w:val="20"/>
          <w:szCs w:val="20"/>
        </w:rPr>
        <w:t xml:space="preserve"> oraz przeszkoli </w:t>
      </w:r>
      <w:r w:rsidRPr="00EB018E">
        <w:rPr>
          <w:rFonts w:ascii="Arial" w:hAnsi="Arial"/>
          <w:sz w:val="20"/>
          <w:szCs w:val="20"/>
        </w:rPr>
        <w:t>(zda</w:t>
      </w:r>
      <w:r w:rsidRPr="00EB018E">
        <w:rPr>
          <w:rFonts w:ascii="Arial" w:hAnsi="Arial"/>
          <w:sz w:val="20"/>
          <w:szCs w:val="20"/>
        </w:rPr>
        <w:t xml:space="preserve">lnie) </w:t>
      </w:r>
      <w:r w:rsidRPr="00EB018E">
        <w:rPr>
          <w:rFonts w:ascii="Arial" w:hAnsi="Arial"/>
          <w:sz w:val="20"/>
          <w:szCs w:val="20"/>
        </w:rPr>
        <w:t>wyznaczonych pracowników ZAMAWIAJĄCEGO w zakresie obsługi linii produkcyjnej.</w:t>
      </w:r>
    </w:p>
    <w:p w:rsidR="000F3C72" w:rsidRPr="00EB018E" w:rsidRDefault="0065713E" w:rsidP="00116D01">
      <w:pPr>
        <w:pStyle w:val="Standard"/>
        <w:numPr>
          <w:ilvl w:val="0"/>
          <w:numId w:val="22"/>
        </w:numPr>
        <w:spacing w:after="120"/>
        <w:jc w:val="both"/>
        <w:rPr>
          <w:rFonts w:ascii="Arial" w:hAnsi="Arial"/>
          <w:sz w:val="20"/>
          <w:szCs w:val="20"/>
        </w:rPr>
      </w:pPr>
      <w:r w:rsidRPr="00EB018E">
        <w:rPr>
          <w:rFonts w:ascii="Arial" w:hAnsi="Arial"/>
          <w:sz w:val="20"/>
          <w:szCs w:val="20"/>
        </w:rPr>
        <w:t>W czasie realizacji umowy WYKONAWCA na każde żądanie ZAMAWIAJĄCEGO</w:t>
      </w:r>
      <w:r w:rsidR="00832A76">
        <w:rPr>
          <w:rFonts w:ascii="Arial" w:hAnsi="Arial"/>
          <w:sz w:val="20"/>
          <w:szCs w:val="20"/>
        </w:rPr>
        <w:t>,</w:t>
      </w:r>
      <w:r w:rsidRPr="00EB018E">
        <w:rPr>
          <w:rFonts w:ascii="Arial" w:hAnsi="Arial"/>
          <w:sz w:val="20"/>
          <w:szCs w:val="20"/>
        </w:rPr>
        <w:t xml:space="preserve"> a także z własnej inicjatywy, zobowiązuje się do pisemnego</w:t>
      </w:r>
      <w:r w:rsidR="00832A76">
        <w:rPr>
          <w:rFonts w:ascii="Arial" w:hAnsi="Arial"/>
          <w:sz w:val="20"/>
          <w:szCs w:val="20"/>
        </w:rPr>
        <w:t>/mailowego</w:t>
      </w:r>
      <w:r w:rsidRPr="00EB018E">
        <w:rPr>
          <w:rFonts w:ascii="Arial" w:hAnsi="Arial"/>
          <w:sz w:val="20"/>
          <w:szCs w:val="20"/>
        </w:rPr>
        <w:t xml:space="preserve"> informowania </w:t>
      </w:r>
      <w:r w:rsidRPr="00EB018E">
        <w:rPr>
          <w:rFonts w:ascii="Arial" w:hAnsi="Arial"/>
          <w:sz w:val="20"/>
          <w:szCs w:val="20"/>
        </w:rPr>
        <w:t>ZAMAWIAJĄCEGO o postępach w p</w:t>
      </w:r>
      <w:r w:rsidRPr="00EB018E">
        <w:rPr>
          <w:rFonts w:ascii="Arial" w:hAnsi="Arial"/>
          <w:sz w:val="20"/>
          <w:szCs w:val="20"/>
        </w:rPr>
        <w:t>racach, ewentualnych powstałych problemach lub opóźnieniach oraz do</w:t>
      </w:r>
      <w:r w:rsidR="00832A76">
        <w:rPr>
          <w:rFonts w:ascii="Arial" w:hAnsi="Arial"/>
          <w:sz w:val="20"/>
          <w:szCs w:val="20"/>
        </w:rPr>
        <w:t xml:space="preserve"> udzielania wszelkich wyjaśnień, w szczególności związanej produkcją, wysyłką i planowanym terminie wyładunku.</w:t>
      </w:r>
    </w:p>
    <w:p w:rsidR="000F3C72" w:rsidRDefault="000F3C72" w:rsidP="00EB018E">
      <w:pPr>
        <w:pStyle w:val="Standard"/>
        <w:jc w:val="both"/>
        <w:rPr>
          <w:rFonts w:ascii="Arial" w:hAnsi="Arial"/>
          <w:sz w:val="20"/>
          <w:szCs w:val="20"/>
        </w:rPr>
      </w:pPr>
    </w:p>
    <w:p w:rsidR="000F3C72" w:rsidRDefault="0065713E" w:rsidP="00832A76">
      <w:pPr>
        <w:pStyle w:val="Podtytu"/>
      </w:pPr>
      <w:r>
        <w:t>§ 3. WYNAGRODZENIE I WARUNKI ZAPŁATY</w:t>
      </w:r>
    </w:p>
    <w:p w:rsidR="00EB018E" w:rsidRDefault="0065713E" w:rsidP="00116D01">
      <w:pPr>
        <w:pStyle w:val="Standard"/>
        <w:numPr>
          <w:ilvl w:val="0"/>
          <w:numId w:val="2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Wartość całkowita umowy</w:t>
      </w:r>
      <w:r>
        <w:rPr>
          <w:rFonts w:ascii="Arial" w:hAnsi="Arial"/>
          <w:sz w:val="20"/>
          <w:szCs w:val="20"/>
        </w:rPr>
        <w:t xml:space="preserve">, tj. cena </w:t>
      </w:r>
      <w:r w:rsidR="00EB018E" w:rsidRPr="00116D01">
        <w:rPr>
          <w:rFonts w:ascii="Arial" w:hAnsi="Arial"/>
          <w:sz w:val="20"/>
          <w:szCs w:val="20"/>
        </w:rPr>
        <w:t xml:space="preserve">netto </w:t>
      </w:r>
      <w:r w:rsidR="00EB018E">
        <w:rPr>
          <w:rFonts w:ascii="Arial" w:hAnsi="Arial"/>
          <w:sz w:val="20"/>
          <w:szCs w:val="20"/>
        </w:rPr>
        <w:t xml:space="preserve">za cały przedmiot umowy wynosi: </w:t>
      </w:r>
      <w:r w:rsidR="00EB018E" w:rsidRPr="00116D01">
        <w:rPr>
          <w:rFonts w:ascii="Arial" w:hAnsi="Arial"/>
          <w:sz w:val="20"/>
          <w:szCs w:val="20"/>
        </w:rPr>
        <w:t>…</w:t>
      </w:r>
      <w:r w:rsidR="00116D01" w:rsidRPr="00116D01">
        <w:rPr>
          <w:rFonts w:ascii="Arial" w:hAnsi="Arial"/>
          <w:sz w:val="20"/>
          <w:szCs w:val="20"/>
        </w:rPr>
        <w:t>…</w:t>
      </w:r>
      <w:r w:rsidR="00EB018E" w:rsidRPr="00116D01">
        <w:rPr>
          <w:rFonts w:ascii="Arial" w:hAnsi="Arial"/>
          <w:sz w:val="20"/>
          <w:szCs w:val="20"/>
        </w:rPr>
        <w:t>……..</w:t>
      </w:r>
      <w:r w:rsidRPr="00116D01">
        <w:rPr>
          <w:rFonts w:ascii="Arial" w:hAnsi="Arial"/>
          <w:sz w:val="20"/>
          <w:szCs w:val="20"/>
        </w:rPr>
        <w:t xml:space="preserve">: </w:t>
      </w:r>
      <w:r w:rsidR="00EB018E" w:rsidRPr="00116D01">
        <w:rPr>
          <w:rFonts w:ascii="Arial" w:hAnsi="Arial"/>
          <w:sz w:val="20"/>
          <w:szCs w:val="20"/>
        </w:rPr>
        <w:t xml:space="preserve">(słownie: </w:t>
      </w:r>
      <w:r w:rsidRPr="00116D01">
        <w:rPr>
          <w:rFonts w:ascii="Arial" w:hAnsi="Arial"/>
          <w:sz w:val="20"/>
          <w:szCs w:val="20"/>
        </w:rPr>
        <w:t>….…………</w:t>
      </w:r>
      <w:r w:rsidRPr="00116D01">
        <w:rPr>
          <w:rFonts w:ascii="Arial" w:hAnsi="Arial"/>
          <w:sz w:val="20"/>
          <w:szCs w:val="20"/>
        </w:rPr>
        <w:t>……………</w:t>
      </w:r>
      <w:r w:rsidR="00EB018E" w:rsidRPr="00116D01">
        <w:rPr>
          <w:rFonts w:ascii="Arial" w:hAnsi="Arial"/>
          <w:sz w:val="20"/>
          <w:szCs w:val="20"/>
        </w:rPr>
        <w:t xml:space="preserve">) </w:t>
      </w:r>
      <w:r w:rsidRPr="00116D01">
        <w:rPr>
          <w:rFonts w:ascii="Arial" w:hAnsi="Arial"/>
          <w:sz w:val="20"/>
          <w:szCs w:val="20"/>
        </w:rPr>
        <w:t>wskazana zgodnie z ofertą Wykonawcy.</w:t>
      </w:r>
      <w:r w:rsidR="00EB018E" w:rsidRPr="00116D01">
        <w:rPr>
          <w:rFonts w:ascii="Arial" w:hAnsi="Arial"/>
          <w:sz w:val="20"/>
          <w:szCs w:val="20"/>
        </w:rPr>
        <w:t xml:space="preserve"> Podatek Vat zostanie zapłacony przez Zamawiającego zgodnie z obowiązującymi przepisami</w:t>
      </w:r>
      <w:r w:rsidR="00116D01" w:rsidRPr="00116D01">
        <w:rPr>
          <w:rFonts w:ascii="Arial" w:hAnsi="Arial"/>
          <w:sz w:val="20"/>
          <w:szCs w:val="20"/>
        </w:rPr>
        <w:t xml:space="preserve">, zgodnie z </w:t>
      </w:r>
      <w:r w:rsidR="00116D01">
        <w:rPr>
          <w:rFonts w:ascii="Arial" w:hAnsi="Arial"/>
          <w:sz w:val="20"/>
          <w:szCs w:val="20"/>
        </w:rPr>
        <w:t>ust</w:t>
      </w:r>
      <w:r w:rsidR="00116D01" w:rsidRPr="00116D01">
        <w:rPr>
          <w:rFonts w:ascii="Arial" w:hAnsi="Arial"/>
          <w:sz w:val="20"/>
          <w:szCs w:val="20"/>
        </w:rPr>
        <w:t xml:space="preserve">. </w:t>
      </w:r>
      <w:r w:rsidR="00116D01">
        <w:rPr>
          <w:rFonts w:ascii="Arial" w:hAnsi="Arial"/>
          <w:sz w:val="20"/>
          <w:szCs w:val="20"/>
        </w:rPr>
        <w:t>9</w:t>
      </w:r>
      <w:r w:rsidR="00116D01" w:rsidRPr="00116D01">
        <w:rPr>
          <w:rFonts w:ascii="Arial" w:hAnsi="Arial"/>
          <w:sz w:val="20"/>
          <w:szCs w:val="20"/>
        </w:rPr>
        <w:t xml:space="preserve"> poniżej</w:t>
      </w:r>
      <w:r w:rsidR="00EB018E" w:rsidRPr="00116D01">
        <w:rPr>
          <w:rFonts w:ascii="Arial" w:hAnsi="Arial"/>
          <w:sz w:val="20"/>
          <w:szCs w:val="20"/>
        </w:rPr>
        <w:t xml:space="preserve">. </w:t>
      </w:r>
      <w:r w:rsidR="00116D01">
        <w:rPr>
          <w:rFonts w:ascii="Arial" w:hAnsi="Arial"/>
          <w:sz w:val="20"/>
          <w:szCs w:val="20"/>
        </w:rPr>
        <w:t xml:space="preserve">Cło zostanie zapłacone zgodnie z przyjętą formułą dostawy. </w:t>
      </w:r>
    </w:p>
    <w:p w:rsidR="00116D01" w:rsidRPr="00116D01" w:rsidRDefault="00116D01" w:rsidP="00116D01">
      <w:pPr>
        <w:pStyle w:val="Standard"/>
        <w:numPr>
          <w:ilvl w:val="0"/>
          <w:numId w:val="24"/>
        </w:numPr>
        <w:spacing w:after="120"/>
        <w:jc w:val="both"/>
        <w:rPr>
          <w:rFonts w:ascii="Arial" w:hAnsi="Arial"/>
          <w:sz w:val="20"/>
          <w:szCs w:val="20"/>
        </w:rPr>
      </w:pPr>
      <w:r w:rsidRPr="00116D01">
        <w:rPr>
          <w:rFonts w:ascii="Arial" w:hAnsi="Arial"/>
          <w:sz w:val="20"/>
          <w:szCs w:val="20"/>
        </w:rPr>
        <w:t>W wynagrodzeniu, o którym mowa w ust. 1., mieszczą się także wszelkie koszty, opłaty, wydatki, daniny i inne świadczenia, które Wykonawca zobowiązany jest ponieść w związku z prawidłową realizacją Zamówienia. W wynagrodzeniu mieszczą się również wszelkie koszty związa</w:t>
      </w:r>
      <w:r w:rsidRPr="00116D01">
        <w:rPr>
          <w:rFonts w:ascii="Arial" w:hAnsi="Arial"/>
          <w:sz w:val="20"/>
          <w:szCs w:val="20"/>
        </w:rPr>
        <w:t xml:space="preserve">ne z realizacją zamówienia (np. opakowanie, </w:t>
      </w:r>
      <w:r w:rsidRPr="00116D01">
        <w:rPr>
          <w:rFonts w:ascii="Arial" w:hAnsi="Arial"/>
          <w:sz w:val="20"/>
          <w:szCs w:val="20"/>
        </w:rPr>
        <w:t>załadunek i wyładunek</w:t>
      </w:r>
      <w:r>
        <w:rPr>
          <w:rFonts w:ascii="Arial" w:hAnsi="Arial"/>
          <w:sz w:val="20"/>
          <w:szCs w:val="20"/>
        </w:rPr>
        <w:t>,</w:t>
      </w:r>
      <w:r w:rsidRPr="00116D01">
        <w:rPr>
          <w:rFonts w:ascii="Arial" w:hAnsi="Arial"/>
          <w:sz w:val="20"/>
          <w:szCs w:val="20"/>
        </w:rPr>
        <w:t xml:space="preserve"> </w:t>
      </w:r>
      <w:r w:rsidRPr="00116D01">
        <w:rPr>
          <w:rFonts w:ascii="Arial" w:hAnsi="Arial"/>
          <w:sz w:val="20"/>
          <w:szCs w:val="20"/>
        </w:rPr>
        <w:t xml:space="preserve">fracht, ubezpieczenie, inne koszty dostawy zgodnie z przyjętą formułą dostawy DPU, koszty dokumentacji, oprogramowania, licencji na oprogramowanie, szkolenia z użytkowania, materiałów eksploatacyjnych etc. </w:t>
      </w:r>
      <w:r w:rsidRPr="00116D01">
        <w:rPr>
          <w:rFonts w:ascii="Arial" w:hAnsi="Arial"/>
          <w:sz w:val="20"/>
          <w:szCs w:val="20"/>
        </w:rPr>
        <w:t>) które pokrywa Wykonawca w ramach wynagrodzenia wypłaconego przez Zamawiającego. Poza wynagrodzeniem o którym mowa w ust. 1 Zamawiający nie pokrywa żadnych dodatkowych kosztów, nie uwzględnionych przez Wykonawcę w wycenie realizacji zamówienia a niezbędnych do jego realizacji.</w:t>
      </w:r>
    </w:p>
    <w:p w:rsidR="000F3C72" w:rsidRDefault="0065713E" w:rsidP="00116D01">
      <w:pPr>
        <w:pStyle w:val="Standard"/>
        <w:numPr>
          <w:ilvl w:val="0"/>
          <w:numId w:val="2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przewiduje możliwość udzielenia zaliczki na poczet wykonania zamówienia w wysokości 20% łącznej wartości</w:t>
      </w:r>
      <w:r w:rsidR="00EB018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umowy określonej </w:t>
      </w:r>
      <w:r>
        <w:rPr>
          <w:rFonts w:ascii="Arial" w:hAnsi="Arial"/>
          <w:sz w:val="20"/>
          <w:szCs w:val="20"/>
        </w:rPr>
        <w:t>w ust. 1.</w:t>
      </w:r>
    </w:p>
    <w:p w:rsidR="000F3C72" w:rsidRDefault="00116D01" w:rsidP="00116D01">
      <w:pPr>
        <w:pStyle w:val="Standard"/>
        <w:numPr>
          <w:ilvl w:val="0"/>
          <w:numId w:val="2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wniosek Wykonawcy, </w:t>
      </w:r>
      <w:r w:rsidR="0065713E">
        <w:rPr>
          <w:rFonts w:ascii="Arial" w:hAnsi="Arial"/>
          <w:sz w:val="20"/>
          <w:szCs w:val="20"/>
        </w:rPr>
        <w:t>Zamawiający wpłaci zaliczkę na poczet realizacji zamówienia w wysokości 20% wartości zamówienia określonej w ust. 1, tj. w kwocie ………………… złotych (słownie …………………..). Zaliczka zostanie wypłacona Wykonawcy przelewem na konto bankowe wskazane w us</w:t>
      </w:r>
      <w:r w:rsidR="0065713E">
        <w:rPr>
          <w:rFonts w:ascii="Arial" w:hAnsi="Arial"/>
          <w:sz w:val="20"/>
          <w:szCs w:val="20"/>
        </w:rPr>
        <w:t xml:space="preserve">t. 6 w terminie do </w:t>
      </w:r>
      <w:r w:rsidR="008B0B0B">
        <w:rPr>
          <w:rFonts w:ascii="Arial" w:hAnsi="Arial"/>
          <w:sz w:val="20"/>
          <w:szCs w:val="20"/>
        </w:rPr>
        <w:t xml:space="preserve">14 </w:t>
      </w:r>
      <w:r w:rsidR="00EB018E">
        <w:rPr>
          <w:rFonts w:ascii="Arial" w:hAnsi="Arial"/>
          <w:sz w:val="20"/>
          <w:szCs w:val="20"/>
        </w:rPr>
        <w:t>dni od dnia podpisania umowy i otrzymania wniosku o wypłatę zaliczki.</w:t>
      </w:r>
    </w:p>
    <w:p w:rsidR="000F3C72" w:rsidRDefault="0065713E" w:rsidP="00116D01">
      <w:pPr>
        <w:pStyle w:val="Standard"/>
        <w:numPr>
          <w:ilvl w:val="0"/>
          <w:numId w:val="2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dokona płatności </w:t>
      </w:r>
      <w:r w:rsidR="00116D01">
        <w:rPr>
          <w:rFonts w:ascii="Arial" w:hAnsi="Arial"/>
          <w:sz w:val="20"/>
          <w:szCs w:val="20"/>
        </w:rPr>
        <w:t xml:space="preserve">pozostałej kwoty wskazanej w ust. 1 </w:t>
      </w:r>
      <w:r>
        <w:rPr>
          <w:rFonts w:ascii="Arial" w:hAnsi="Arial"/>
          <w:sz w:val="20"/>
          <w:szCs w:val="20"/>
        </w:rPr>
        <w:t xml:space="preserve">na konto WYKONAWCY przelewem na wskazany rachunek bankowy………………………………., w terminie do </w:t>
      </w:r>
      <w:r w:rsidR="008B0B0B">
        <w:rPr>
          <w:rFonts w:ascii="Arial" w:hAnsi="Arial"/>
          <w:sz w:val="20"/>
          <w:szCs w:val="20"/>
        </w:rPr>
        <w:t>21</w:t>
      </w:r>
      <w:r>
        <w:rPr>
          <w:rFonts w:ascii="Arial" w:hAnsi="Arial"/>
          <w:sz w:val="20"/>
          <w:szCs w:val="20"/>
        </w:rPr>
        <w:t xml:space="preserve"> dni od daty otrzymania prawidłowo wystawionej faktury.</w:t>
      </w:r>
    </w:p>
    <w:p w:rsidR="000F3C72" w:rsidRDefault="0065713E" w:rsidP="00116D01">
      <w:pPr>
        <w:pStyle w:val="Standard"/>
        <w:numPr>
          <w:ilvl w:val="0"/>
          <w:numId w:val="2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Faktura WYKONAWCY wystawiona </w:t>
      </w:r>
      <w:r>
        <w:rPr>
          <w:rFonts w:ascii="Arial" w:hAnsi="Arial"/>
          <w:sz w:val="20"/>
          <w:szCs w:val="20"/>
        </w:rPr>
        <w:t>będzie w języku polskim lub angielskim.</w:t>
      </w:r>
    </w:p>
    <w:p w:rsidR="000F3C72" w:rsidRDefault="0065713E" w:rsidP="00116D01">
      <w:pPr>
        <w:pStyle w:val="Standard"/>
        <w:numPr>
          <w:ilvl w:val="0"/>
          <w:numId w:val="2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Datą zapłaty jest data obciążenia konta bankowego ZAMAWIAJĄCEGO.</w:t>
      </w:r>
    </w:p>
    <w:p w:rsidR="000F3C72" w:rsidRDefault="0065713E" w:rsidP="00116D01">
      <w:pPr>
        <w:pStyle w:val="Standard"/>
        <w:numPr>
          <w:ilvl w:val="0"/>
          <w:numId w:val="2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nie może przenieść wierzytelności z tytułu niniejszej umowy na osobę trzecią bez zgody ZAMAWIAJĄCEGO.</w:t>
      </w:r>
    </w:p>
    <w:p w:rsidR="000F3C72" w:rsidRDefault="0065713E" w:rsidP="00116D01">
      <w:pPr>
        <w:pStyle w:val="Standard"/>
        <w:numPr>
          <w:ilvl w:val="0"/>
          <w:numId w:val="2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oświadcza, że wyraża zgodę </w:t>
      </w:r>
      <w:r>
        <w:rPr>
          <w:rFonts w:ascii="Arial" w:hAnsi="Arial"/>
          <w:sz w:val="20"/>
          <w:szCs w:val="20"/>
        </w:rPr>
        <w:t>na dokonywanie przez Zamawiającego płatności w systemie podzielonej</w:t>
      </w:r>
      <w:r w:rsidR="00303D14">
        <w:rPr>
          <w:rFonts w:ascii="Arial" w:hAnsi="Arial"/>
          <w:sz w:val="20"/>
          <w:szCs w:val="20"/>
        </w:rPr>
        <w:t xml:space="preserve"> płatności tzw. split payment.</w:t>
      </w:r>
    </w:p>
    <w:p w:rsidR="00303D14" w:rsidRPr="00303D14" w:rsidRDefault="00303D14" w:rsidP="00303D14">
      <w:pPr>
        <w:pStyle w:val="Standard"/>
        <w:numPr>
          <w:ilvl w:val="0"/>
          <w:numId w:val="24"/>
        </w:numPr>
        <w:spacing w:after="120"/>
        <w:jc w:val="both"/>
        <w:rPr>
          <w:rFonts w:ascii="Arial" w:hAnsi="Arial"/>
          <w:sz w:val="20"/>
          <w:szCs w:val="20"/>
        </w:rPr>
      </w:pPr>
      <w:r w:rsidRPr="00303D14">
        <w:rPr>
          <w:rFonts w:ascii="Arial" w:hAnsi="Arial"/>
          <w:sz w:val="20"/>
          <w:szCs w:val="20"/>
        </w:rPr>
        <w:t xml:space="preserve">Zamawiający jest uprawniony do umorzenia zobowiązania do zapłaty wynagrodzenia przez potrącenie wierzytelności wynikającej z obowiązku Wykonawcy do zapłaty kary umownej na zasadach określonych w art. 498 kodeksu cywilnego. </w:t>
      </w:r>
    </w:p>
    <w:p w:rsidR="00303D14" w:rsidRPr="00303D14" w:rsidRDefault="00303D14" w:rsidP="00303D14">
      <w:pPr>
        <w:pStyle w:val="Standard"/>
        <w:numPr>
          <w:ilvl w:val="0"/>
          <w:numId w:val="24"/>
        </w:numPr>
        <w:spacing w:after="120"/>
        <w:jc w:val="both"/>
        <w:rPr>
          <w:rFonts w:ascii="Arial" w:hAnsi="Arial"/>
          <w:sz w:val="20"/>
          <w:szCs w:val="20"/>
        </w:rPr>
      </w:pPr>
      <w:r w:rsidRPr="00303D14">
        <w:rPr>
          <w:rFonts w:ascii="Arial" w:hAnsi="Arial"/>
          <w:sz w:val="20"/>
          <w:szCs w:val="20"/>
        </w:rPr>
        <w:t xml:space="preserve">Należne Wykonawcy wynagrodzenie pomniejsza się o ewentualnie naliczone kary umowne lub o kwotę wynikającą z ewentualnego obniżenia wynagrodzenia. </w:t>
      </w:r>
    </w:p>
    <w:p w:rsidR="000F3C72" w:rsidRDefault="000F3C72" w:rsidP="00EB018E">
      <w:pPr>
        <w:pStyle w:val="Standard"/>
        <w:jc w:val="both"/>
        <w:rPr>
          <w:rFonts w:ascii="Arial" w:hAnsi="Arial"/>
          <w:sz w:val="20"/>
          <w:szCs w:val="20"/>
        </w:rPr>
      </w:pPr>
    </w:p>
    <w:p w:rsidR="000F3C72" w:rsidRDefault="0065713E" w:rsidP="00832A76">
      <w:pPr>
        <w:pStyle w:val="Podtytu"/>
      </w:pPr>
      <w:r>
        <w:t>§ 4. TERMIN REALIZACJI</w:t>
      </w:r>
    </w:p>
    <w:p w:rsidR="000F3C72" w:rsidRDefault="0065713E" w:rsidP="008B0B0B">
      <w:pPr>
        <w:pStyle w:val="Standard"/>
        <w:numPr>
          <w:ilvl w:val="0"/>
          <w:numId w:val="25"/>
        </w:numPr>
        <w:spacing w:after="120"/>
        <w:jc w:val="both"/>
        <w:rPr>
          <w:rFonts w:ascii="Arial" w:hAnsi="Arial"/>
          <w:sz w:val="20"/>
          <w:szCs w:val="20"/>
        </w:rPr>
      </w:pPr>
      <w:r w:rsidRPr="008B0B0B">
        <w:rPr>
          <w:rFonts w:ascii="Arial" w:hAnsi="Arial"/>
          <w:sz w:val="20"/>
          <w:szCs w:val="20"/>
        </w:rPr>
        <w:t xml:space="preserve">WYKONAWCA zobowiązuje się dostarczyć przedmiot umowy do portu </w:t>
      </w:r>
      <w:r w:rsidR="008B0B0B" w:rsidRPr="008B0B0B">
        <w:rPr>
          <w:rFonts w:ascii="Arial" w:hAnsi="Arial"/>
          <w:sz w:val="20"/>
          <w:szCs w:val="20"/>
        </w:rPr>
        <w:t>Gdynia</w:t>
      </w:r>
      <w:r w:rsidRPr="008B0B0B">
        <w:rPr>
          <w:rFonts w:ascii="Arial" w:hAnsi="Arial"/>
          <w:sz w:val="20"/>
          <w:szCs w:val="20"/>
        </w:rPr>
        <w:t xml:space="preserve"> </w:t>
      </w:r>
      <w:r w:rsidR="008B0B0B" w:rsidRPr="008B0B0B">
        <w:rPr>
          <w:rFonts w:ascii="Arial" w:hAnsi="Arial"/>
          <w:sz w:val="20"/>
          <w:szCs w:val="20"/>
        </w:rPr>
        <w:t>(Polska)</w:t>
      </w:r>
      <w:r w:rsidR="008B0B0B">
        <w:rPr>
          <w:rFonts w:ascii="Arial" w:hAnsi="Arial"/>
          <w:sz w:val="20"/>
          <w:szCs w:val="20"/>
        </w:rPr>
        <w:t>,</w:t>
      </w:r>
      <w:r w:rsidRPr="008B0B0B">
        <w:rPr>
          <w:rFonts w:ascii="Arial" w:hAnsi="Arial"/>
          <w:sz w:val="20"/>
          <w:szCs w:val="20"/>
        </w:rPr>
        <w:t xml:space="preserve"> </w:t>
      </w:r>
      <w:r w:rsidRPr="008B0B0B">
        <w:rPr>
          <w:rFonts w:ascii="Arial" w:hAnsi="Arial"/>
          <w:sz w:val="20"/>
          <w:szCs w:val="20"/>
        </w:rPr>
        <w:t xml:space="preserve">w terminie do dnia </w:t>
      </w:r>
      <w:r w:rsidR="00116D01" w:rsidRPr="008B0B0B">
        <w:rPr>
          <w:rFonts w:ascii="Arial" w:hAnsi="Arial"/>
          <w:sz w:val="20"/>
          <w:szCs w:val="20"/>
        </w:rPr>
        <w:t xml:space="preserve">100 dni (zgodnie z ofertą wykonawcy). </w:t>
      </w:r>
      <w:r w:rsidR="008B0B0B">
        <w:rPr>
          <w:rFonts w:ascii="Arial" w:hAnsi="Arial"/>
          <w:sz w:val="20"/>
          <w:szCs w:val="20"/>
        </w:rPr>
        <w:t xml:space="preserve">Za terminowe wykonanie dostawy strony poczytują rozładunek kontenera w porcie Gdynia. </w:t>
      </w:r>
    </w:p>
    <w:p w:rsidR="000F3C72" w:rsidRDefault="0065713E" w:rsidP="008B0B0B">
      <w:pPr>
        <w:pStyle w:val="Standard"/>
        <w:numPr>
          <w:ilvl w:val="0"/>
          <w:numId w:val="25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odpowiedzialny jest za terminowe wykonanie umowy. Nie dotyczy to nieterminowego wykonania umowy z</w:t>
      </w:r>
      <w:r>
        <w:rPr>
          <w:rFonts w:ascii="Arial" w:hAnsi="Arial"/>
          <w:sz w:val="20"/>
          <w:szCs w:val="20"/>
        </w:rPr>
        <w:t xml:space="preserve"> powodu okoliczności leżących po stronie ZAMAWIAJĄCEGO.</w:t>
      </w:r>
    </w:p>
    <w:p w:rsidR="000F3C72" w:rsidRDefault="0065713E" w:rsidP="008B0B0B">
      <w:pPr>
        <w:pStyle w:val="Standard"/>
        <w:numPr>
          <w:ilvl w:val="0"/>
          <w:numId w:val="25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Jeżeli zwłoka WYKONAWCY w wykonaniu umowy przekroczy 14 dni, ZAMAWIAJĄCY wezwie WYKONAWCĘ do wykonania umowy, pod rygorem odstąpienia od umowy w terminie 14 dni. W takim przypadku ZAMAWIAJĄCY nie </w:t>
      </w:r>
      <w:r>
        <w:rPr>
          <w:rFonts w:ascii="Arial" w:hAnsi="Arial"/>
          <w:sz w:val="20"/>
          <w:szCs w:val="20"/>
        </w:rPr>
        <w:t xml:space="preserve">będzie zobowiązany zwrócić WYKONAWCY kosztów, jakie WYKONAWCA poniósł w związku z umową. Odstąpienie od umowy wymaga, pod rygorem nieważności, zachowania formy pisemnej.  </w:t>
      </w:r>
    </w:p>
    <w:p w:rsidR="000F3C72" w:rsidRDefault="0065713E" w:rsidP="008B0B0B">
      <w:pPr>
        <w:pStyle w:val="Standard"/>
        <w:numPr>
          <w:ilvl w:val="0"/>
          <w:numId w:val="25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Potwierdzeniem realizacji przedmiotu zamówienia w terminie będzie podpisane bez u</w:t>
      </w:r>
      <w:r>
        <w:rPr>
          <w:rFonts w:ascii="Arial" w:hAnsi="Arial"/>
          <w:sz w:val="20"/>
          <w:szCs w:val="20"/>
        </w:rPr>
        <w:t>wag protokołu odbioru, o którym mowa w § 5 pkt 1</w:t>
      </w:r>
    </w:p>
    <w:p w:rsidR="000F3C72" w:rsidRDefault="000F3C72" w:rsidP="00EB018E">
      <w:pPr>
        <w:pStyle w:val="Standard"/>
        <w:jc w:val="both"/>
        <w:rPr>
          <w:rFonts w:ascii="Arial" w:hAnsi="Arial"/>
          <w:sz w:val="20"/>
          <w:szCs w:val="20"/>
        </w:rPr>
      </w:pPr>
    </w:p>
    <w:p w:rsidR="000F3C72" w:rsidRDefault="0065713E" w:rsidP="00832A76">
      <w:pPr>
        <w:pStyle w:val="Podtytu"/>
      </w:pPr>
      <w:r>
        <w:t>§ 5. ODBIÓR PRZEDMIOTU UMOWY</w:t>
      </w:r>
    </w:p>
    <w:p w:rsidR="000F3C72" w:rsidRPr="008B0B0B" w:rsidRDefault="008B0B0B" w:rsidP="008B0B0B">
      <w:pPr>
        <w:pStyle w:val="Standard"/>
        <w:numPr>
          <w:ilvl w:val="0"/>
          <w:numId w:val="26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P</w:t>
      </w:r>
      <w:r w:rsidR="0065713E" w:rsidRPr="008B0B0B">
        <w:rPr>
          <w:rFonts w:ascii="Arial" w:hAnsi="Arial"/>
          <w:sz w:val="20"/>
          <w:szCs w:val="20"/>
        </w:rPr>
        <w:t xml:space="preserve">rzedmiot umowy </w:t>
      </w:r>
      <w:r w:rsidRPr="008B0B0B">
        <w:rPr>
          <w:rFonts w:ascii="Arial" w:hAnsi="Arial"/>
          <w:sz w:val="20"/>
          <w:szCs w:val="20"/>
        </w:rPr>
        <w:t>zostanie</w:t>
      </w:r>
      <w:r w:rsidR="0065713E" w:rsidRPr="008B0B0B">
        <w:rPr>
          <w:rFonts w:ascii="Arial" w:hAnsi="Arial"/>
          <w:sz w:val="20"/>
          <w:szCs w:val="20"/>
        </w:rPr>
        <w:t xml:space="preserve"> dostarczony do portu morskiego w Polsce (Gdynia)</w:t>
      </w:r>
      <w:r>
        <w:rPr>
          <w:rFonts w:ascii="Arial" w:hAnsi="Arial"/>
          <w:sz w:val="20"/>
          <w:szCs w:val="20"/>
        </w:rPr>
        <w:t xml:space="preserve">. Wykonawca poinformuje z 7 dniowym wyprzedzeniem o spodziewanym rozładunku oraz wskaże miejsce rozładunku oraz przekaże inne informacje niezbędne do dokonania oclenia i odbioru towaru.  </w:t>
      </w:r>
    </w:p>
    <w:p w:rsidR="000F3C72" w:rsidRDefault="008B0B0B" w:rsidP="008B0B0B">
      <w:pPr>
        <w:pStyle w:val="Standard"/>
        <w:numPr>
          <w:ilvl w:val="0"/>
          <w:numId w:val="26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 ocleniu i przewozie w miejsce docelowe Zamawiający dokona niezwłocznej weryfikacji kompletności urządzenia. Wykonawca zobowiązany jest poinstruowania Zamawiającego o sposobie dokonania weryfikacji kompletności i sprawdzenia prawidłowości funkcjonowania. </w:t>
      </w:r>
    </w:p>
    <w:p w:rsidR="00053FBF" w:rsidRPr="008B0B0B" w:rsidRDefault="00053FBF" w:rsidP="008B0B0B">
      <w:pPr>
        <w:pStyle w:val="Standard"/>
        <w:numPr>
          <w:ilvl w:val="0"/>
          <w:numId w:val="26"/>
        </w:numPr>
        <w:spacing w:after="120"/>
        <w:jc w:val="both"/>
        <w:rPr>
          <w:rFonts w:ascii="Arial" w:hAnsi="Arial"/>
          <w:sz w:val="20"/>
          <w:szCs w:val="20"/>
        </w:rPr>
      </w:pPr>
      <w:r w:rsidRPr="008B0B0B">
        <w:rPr>
          <w:rFonts w:ascii="Arial" w:hAnsi="Arial"/>
          <w:sz w:val="20"/>
          <w:szCs w:val="20"/>
        </w:rPr>
        <w:t>Odbioru przedmiotu umowy dokona ZAMAWIAJĄCY</w:t>
      </w:r>
      <w:r>
        <w:rPr>
          <w:rFonts w:ascii="Arial" w:hAnsi="Arial"/>
          <w:sz w:val="20"/>
          <w:szCs w:val="20"/>
        </w:rPr>
        <w:t xml:space="preserve">. Strony mogą umówić się na zdalny udział Wykonawcy w procedurze odbioru. </w:t>
      </w:r>
    </w:p>
    <w:p w:rsidR="000F3C72" w:rsidRPr="008B0B0B" w:rsidRDefault="0065713E" w:rsidP="008B0B0B">
      <w:pPr>
        <w:pStyle w:val="Standard"/>
        <w:numPr>
          <w:ilvl w:val="0"/>
          <w:numId w:val="26"/>
        </w:numPr>
        <w:spacing w:after="120"/>
        <w:jc w:val="both"/>
        <w:rPr>
          <w:rFonts w:ascii="Arial" w:hAnsi="Arial"/>
          <w:sz w:val="20"/>
          <w:szCs w:val="20"/>
        </w:rPr>
      </w:pPr>
      <w:r w:rsidRPr="008B0B0B">
        <w:rPr>
          <w:rFonts w:ascii="Arial" w:hAnsi="Arial"/>
          <w:sz w:val="20"/>
          <w:szCs w:val="20"/>
        </w:rPr>
        <w:t xml:space="preserve">W przypadku stwierdzenia wad lub niezgodności przedmiotu umowy z opisem określonym w </w:t>
      </w:r>
      <w:r w:rsidRPr="008B0B0B">
        <w:rPr>
          <w:rFonts w:ascii="Arial" w:hAnsi="Arial"/>
          <w:sz w:val="20"/>
          <w:szCs w:val="20"/>
        </w:rPr>
        <w:t>do SWZ, stanowiącym</w:t>
      </w:r>
      <w:r w:rsidRPr="008B0B0B">
        <w:rPr>
          <w:rFonts w:ascii="Arial" w:hAnsi="Arial"/>
          <w:sz w:val="20"/>
          <w:szCs w:val="20"/>
        </w:rPr>
        <w:t xml:space="preserve"> załącznik nr 1 do umowy oraz z ofertą wykonawcy załącznik nr 2 do SWZ stanowiącym załącznik nr 2 do umowy podczas odbioru przedmiotu umowy, WYKONAWCA zobowiązuje się do ich niezwłocznego usunięcia lub wymiany przedmiotu umowy na wolny od wad. W takim przy</w:t>
      </w:r>
      <w:r w:rsidRPr="008B0B0B">
        <w:rPr>
          <w:rFonts w:ascii="Arial" w:hAnsi="Arial"/>
          <w:sz w:val="20"/>
          <w:szCs w:val="20"/>
        </w:rPr>
        <w:t>padku zostanie sporządzony protokół o stwierdzonych usterkach w 2 egzemplarzach, po 1 egzemplarzu dla ZAMAWIAJĄCEGO i WYKONAWCY.</w:t>
      </w:r>
    </w:p>
    <w:p w:rsidR="000F3C72" w:rsidRPr="008B0B0B" w:rsidRDefault="00053FBF" w:rsidP="008B0B0B">
      <w:pPr>
        <w:pStyle w:val="Standard"/>
        <w:numPr>
          <w:ilvl w:val="0"/>
          <w:numId w:val="26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</w:t>
      </w:r>
      <w:r w:rsidR="0065713E" w:rsidRPr="008B0B0B">
        <w:rPr>
          <w:rFonts w:ascii="Arial" w:hAnsi="Arial"/>
          <w:sz w:val="20"/>
          <w:szCs w:val="20"/>
        </w:rPr>
        <w:t xml:space="preserve"> przypadku, gdy WYKONAWCA nie jest w stanie niezwłocznie usunąć wad, o których mowa w ust. 2 odbiór zostaje przerwany. Po </w:t>
      </w:r>
      <w:r w:rsidR="0065713E" w:rsidRPr="008B0B0B">
        <w:rPr>
          <w:rFonts w:ascii="Arial" w:hAnsi="Arial"/>
          <w:sz w:val="20"/>
          <w:szCs w:val="20"/>
        </w:rPr>
        <w:t>usunięciu wad odbiór rozpoczyna się od nowa.</w:t>
      </w:r>
    </w:p>
    <w:p w:rsidR="000F3C72" w:rsidRDefault="0065713E" w:rsidP="008B0B0B">
      <w:pPr>
        <w:pStyle w:val="Standard"/>
        <w:numPr>
          <w:ilvl w:val="0"/>
          <w:numId w:val="26"/>
        </w:numPr>
        <w:spacing w:after="120"/>
        <w:jc w:val="both"/>
        <w:rPr>
          <w:rFonts w:ascii="Arial" w:hAnsi="Arial"/>
          <w:color w:val="000000"/>
          <w:sz w:val="20"/>
          <w:szCs w:val="20"/>
        </w:rPr>
      </w:pPr>
      <w:r w:rsidRPr="008B0B0B">
        <w:rPr>
          <w:rFonts w:ascii="Arial" w:hAnsi="Arial"/>
          <w:sz w:val="20"/>
          <w:szCs w:val="20"/>
        </w:rPr>
        <w:t>Niniejszy zapis nie narusza postanowień dotyczących kar umownych i odstąpienia od umowy.</w:t>
      </w:r>
    </w:p>
    <w:p w:rsidR="000F3C72" w:rsidRDefault="000F3C72" w:rsidP="00EB018E">
      <w:pPr>
        <w:pStyle w:val="Standard"/>
        <w:jc w:val="both"/>
        <w:rPr>
          <w:rFonts w:ascii="Arial" w:hAnsi="Arial"/>
          <w:sz w:val="20"/>
          <w:szCs w:val="20"/>
        </w:rPr>
      </w:pPr>
    </w:p>
    <w:p w:rsidR="000F3C72" w:rsidRDefault="000F3C72" w:rsidP="00EB018E">
      <w:pPr>
        <w:pStyle w:val="Standard"/>
        <w:jc w:val="both"/>
        <w:rPr>
          <w:rFonts w:ascii="Arial" w:hAnsi="Arial"/>
          <w:sz w:val="20"/>
          <w:szCs w:val="20"/>
        </w:rPr>
      </w:pPr>
    </w:p>
    <w:p w:rsidR="000F3C72" w:rsidRPr="00832A76" w:rsidRDefault="0065713E" w:rsidP="00832A76">
      <w:pPr>
        <w:pStyle w:val="Podtytu"/>
      </w:pPr>
      <w:r w:rsidRPr="00832A76">
        <w:t>§ 6. DOKUMENTACJA TECHNICZNA</w:t>
      </w:r>
      <w:r w:rsidR="00832A76">
        <w:t xml:space="preserve"> i SZKOLENIA</w:t>
      </w:r>
    </w:p>
    <w:p w:rsidR="000F3C72" w:rsidRDefault="0065713E" w:rsidP="00053FBF">
      <w:pPr>
        <w:pStyle w:val="Standard"/>
        <w:numPr>
          <w:ilvl w:val="0"/>
          <w:numId w:val="27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zobowiązuje się w dostarczyć ZAMAWIAJĄCEMU:</w:t>
      </w:r>
    </w:p>
    <w:p w:rsidR="000F3C72" w:rsidRDefault="0065713E" w:rsidP="00053FBF">
      <w:pPr>
        <w:pStyle w:val="Standard"/>
        <w:numPr>
          <w:ilvl w:val="1"/>
          <w:numId w:val="27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instrukcję obsługi i ekspl</w:t>
      </w:r>
      <w:r>
        <w:rPr>
          <w:rFonts w:ascii="Arial" w:hAnsi="Arial"/>
          <w:sz w:val="20"/>
          <w:szCs w:val="20"/>
        </w:rPr>
        <w:t>oatacji (w wersji papierowej lub elektronicznej);</w:t>
      </w:r>
    </w:p>
    <w:p w:rsidR="000F3C72" w:rsidRDefault="0065713E" w:rsidP="00053FBF">
      <w:pPr>
        <w:pStyle w:val="Standard"/>
        <w:numPr>
          <w:ilvl w:val="1"/>
          <w:numId w:val="27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książkę napraw gwarancyjnych/serwisową z zapisami zgodnymi z postanowieniami niniejszej umowy;</w:t>
      </w:r>
    </w:p>
    <w:p w:rsidR="00832A76" w:rsidRDefault="00832A76" w:rsidP="00053FBF">
      <w:pPr>
        <w:pStyle w:val="Standard"/>
        <w:numPr>
          <w:ilvl w:val="1"/>
          <w:numId w:val="27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materiały szkoleniowe (po polsku lub angielsku)</w:t>
      </w:r>
    </w:p>
    <w:p w:rsidR="00832A76" w:rsidRDefault="00832A76" w:rsidP="00832A76">
      <w:pPr>
        <w:pStyle w:val="Standard"/>
        <w:numPr>
          <w:ilvl w:val="0"/>
          <w:numId w:val="27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terminie uzgodnionym przez strony, ale nie później niż 14 dni od odbioru, </w:t>
      </w:r>
      <w:r>
        <w:rPr>
          <w:rFonts w:ascii="Arial" w:hAnsi="Arial"/>
          <w:sz w:val="20"/>
          <w:szCs w:val="20"/>
        </w:rPr>
        <w:t xml:space="preserve">WYKONAWCA </w:t>
      </w:r>
      <w:r>
        <w:rPr>
          <w:rFonts w:ascii="Arial" w:hAnsi="Arial"/>
          <w:sz w:val="20"/>
          <w:szCs w:val="20"/>
        </w:rPr>
        <w:t xml:space="preserve">dokona zdalnego szkolenia z obsługi systemu, oraz odpowie na wszelkie związane z funkcjonowaniem systemu pytania. </w:t>
      </w:r>
    </w:p>
    <w:p w:rsidR="00832A76" w:rsidRDefault="00832A76" w:rsidP="00832A76">
      <w:pPr>
        <w:pStyle w:val="Standard"/>
        <w:numPr>
          <w:ilvl w:val="0"/>
          <w:numId w:val="27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Szkolenie odbędzie się zdalnie na wspólnie uzgodnionej platformie. </w:t>
      </w:r>
    </w:p>
    <w:p w:rsidR="00832A76" w:rsidRPr="008136BD" w:rsidRDefault="00832A76" w:rsidP="0093518A">
      <w:pPr>
        <w:pStyle w:val="Standard"/>
        <w:numPr>
          <w:ilvl w:val="0"/>
          <w:numId w:val="27"/>
        </w:numPr>
        <w:spacing w:after="120"/>
        <w:jc w:val="both"/>
        <w:rPr>
          <w:rFonts w:ascii="Arial" w:hAnsi="Arial"/>
          <w:sz w:val="20"/>
          <w:szCs w:val="20"/>
        </w:rPr>
      </w:pPr>
      <w:r w:rsidRPr="008136BD">
        <w:rPr>
          <w:rFonts w:ascii="Arial" w:hAnsi="Arial"/>
          <w:sz w:val="20"/>
          <w:szCs w:val="20"/>
        </w:rPr>
        <w:t>W szkoleniu może wziąć udział przynajmniej 4 oddelegowanych przez Zamawiającego osób. Szkolący zobowiązany jest potwierdzić udział w szkoleniu uzyskane dzięki niemu uprawnienia dla wszystkich os</w:t>
      </w:r>
      <w:r w:rsidR="008136BD" w:rsidRPr="008136BD">
        <w:rPr>
          <w:rFonts w:ascii="Arial" w:hAnsi="Arial"/>
          <w:sz w:val="20"/>
          <w:szCs w:val="20"/>
        </w:rPr>
        <w:t xml:space="preserve">ób biorących udział w szkoleniu i który uzyskali pozytywni wynik </w:t>
      </w:r>
      <w:r w:rsidR="008136BD">
        <w:rPr>
          <w:rFonts w:ascii="Arial" w:hAnsi="Arial"/>
          <w:sz w:val="20"/>
          <w:szCs w:val="20"/>
        </w:rPr>
        <w:t xml:space="preserve">ewentualnego </w:t>
      </w:r>
      <w:r w:rsidR="008136BD" w:rsidRPr="008136BD">
        <w:rPr>
          <w:rFonts w:ascii="Arial" w:hAnsi="Arial"/>
          <w:sz w:val="20"/>
          <w:szCs w:val="20"/>
        </w:rPr>
        <w:t>sprawdzianu</w:t>
      </w:r>
      <w:r w:rsidR="008136BD">
        <w:rPr>
          <w:rFonts w:ascii="Arial" w:hAnsi="Arial"/>
          <w:sz w:val="20"/>
          <w:szCs w:val="20"/>
        </w:rPr>
        <w:t>.</w:t>
      </w:r>
    </w:p>
    <w:p w:rsidR="000F3C72" w:rsidRDefault="000F3C72" w:rsidP="00EB018E">
      <w:pPr>
        <w:pStyle w:val="Standard"/>
        <w:jc w:val="both"/>
        <w:rPr>
          <w:rFonts w:ascii="Arial" w:hAnsi="Arial"/>
          <w:sz w:val="20"/>
          <w:szCs w:val="20"/>
        </w:rPr>
      </w:pPr>
    </w:p>
    <w:p w:rsidR="000F3C72" w:rsidRPr="00832A76" w:rsidRDefault="0065713E" w:rsidP="00832A76">
      <w:pPr>
        <w:pStyle w:val="Podtytu"/>
      </w:pPr>
      <w:r w:rsidRPr="00832A76">
        <w:t>§ 7. GWARANCJA I SERWIS</w:t>
      </w:r>
    </w:p>
    <w:p w:rsidR="000F3C72" w:rsidRDefault="0065713E" w:rsidP="00053FBF">
      <w:pPr>
        <w:pStyle w:val="Standard"/>
        <w:numPr>
          <w:ilvl w:val="0"/>
          <w:numId w:val="28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Przedmiot umowy jest objęty gwarancją na okres </w:t>
      </w:r>
      <w:r w:rsidR="00053FBF">
        <w:rPr>
          <w:rFonts w:ascii="Arial" w:hAnsi="Arial"/>
          <w:sz w:val="20"/>
          <w:szCs w:val="20"/>
        </w:rPr>
        <w:t>12</w:t>
      </w:r>
      <w:r>
        <w:rPr>
          <w:rFonts w:ascii="Arial" w:hAnsi="Arial"/>
          <w:sz w:val="20"/>
          <w:szCs w:val="20"/>
        </w:rPr>
        <w:t xml:space="preserve"> miesięcy</w:t>
      </w:r>
      <w:r w:rsidR="00053FBF">
        <w:rPr>
          <w:rFonts w:ascii="Arial" w:hAnsi="Arial"/>
          <w:sz w:val="20"/>
          <w:szCs w:val="20"/>
        </w:rPr>
        <w:t>.</w:t>
      </w:r>
    </w:p>
    <w:p w:rsidR="000F3C72" w:rsidRDefault="0065713E" w:rsidP="00053FBF">
      <w:pPr>
        <w:pStyle w:val="Standard"/>
        <w:numPr>
          <w:ilvl w:val="0"/>
          <w:numId w:val="28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okresie gwarancji czynności związane z usunięciem wady przeprowadzone będą przez autoryzowany serwis na koszt WYKONAWCY.</w:t>
      </w:r>
    </w:p>
    <w:p w:rsidR="000F3C72" w:rsidRDefault="0065713E" w:rsidP="00053FBF">
      <w:pPr>
        <w:pStyle w:val="Standard"/>
        <w:numPr>
          <w:ilvl w:val="0"/>
          <w:numId w:val="28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zaistnienia w okresie gwarancji konieczności przemieszczenia przedmiotu umowy w zwią</w:t>
      </w:r>
      <w:r>
        <w:rPr>
          <w:rFonts w:ascii="Arial" w:hAnsi="Arial"/>
          <w:sz w:val="20"/>
          <w:szCs w:val="20"/>
        </w:rPr>
        <w:t>zku z usuwaniem wady, przemieszczenie dokonuje się na koszt WYKONAWCY.</w:t>
      </w:r>
    </w:p>
    <w:p w:rsidR="00303D14" w:rsidRDefault="00303D14" w:rsidP="00053FBF">
      <w:pPr>
        <w:pStyle w:val="Standard"/>
        <w:numPr>
          <w:ilvl w:val="0"/>
          <w:numId w:val="28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nieodpłatnie zapewnia w okresie gwarancji wszelkie materiały eksploatacyjne, jak również przeglądy (jeżeli ma to zastosowanie).</w:t>
      </w:r>
    </w:p>
    <w:p w:rsidR="00303D14" w:rsidRDefault="00303D14" w:rsidP="00053FBF">
      <w:pPr>
        <w:pStyle w:val="Standard"/>
        <w:numPr>
          <w:ilvl w:val="0"/>
          <w:numId w:val="28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istotnego upgrade oprogramowania wykorzystywanego w dostarczanym systemie, Wykonawca zobowiązany jest umożliwić uaktualnienie oprogramowania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– bez dodatkowych kosztów. </w:t>
      </w:r>
    </w:p>
    <w:p w:rsidR="000F3C72" w:rsidRDefault="0065713E" w:rsidP="00053FBF">
      <w:pPr>
        <w:pStyle w:val="Standard"/>
        <w:numPr>
          <w:ilvl w:val="0"/>
          <w:numId w:val="28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Okres rękojmi równy jest okresowi gwarancji wskazanemu w ust. 1.</w:t>
      </w:r>
    </w:p>
    <w:p w:rsidR="000F3C72" w:rsidRDefault="000F3C72" w:rsidP="00EB018E">
      <w:pPr>
        <w:pStyle w:val="Standard"/>
        <w:jc w:val="both"/>
        <w:rPr>
          <w:rFonts w:ascii="Arial" w:hAnsi="Arial"/>
          <w:sz w:val="20"/>
          <w:szCs w:val="20"/>
        </w:rPr>
      </w:pPr>
    </w:p>
    <w:p w:rsidR="000F3C72" w:rsidRPr="00832A76" w:rsidRDefault="0065713E" w:rsidP="00832A76">
      <w:pPr>
        <w:pStyle w:val="Podtytu"/>
      </w:pPr>
      <w:r w:rsidRPr="00832A76">
        <w:t>§ 8. KARY UMOWNE</w:t>
      </w:r>
    </w:p>
    <w:p w:rsidR="000F3C72" w:rsidRPr="00053FBF" w:rsidRDefault="0065713E" w:rsidP="00053FBF">
      <w:pPr>
        <w:pStyle w:val="Standard"/>
        <w:numPr>
          <w:ilvl w:val="0"/>
          <w:numId w:val="29"/>
        </w:numPr>
        <w:spacing w:after="120"/>
        <w:jc w:val="both"/>
        <w:rPr>
          <w:rFonts w:ascii="Arial" w:hAnsi="Arial"/>
          <w:sz w:val="20"/>
          <w:szCs w:val="20"/>
        </w:rPr>
      </w:pPr>
      <w:r w:rsidRPr="00053FBF">
        <w:rPr>
          <w:rFonts w:ascii="Arial" w:hAnsi="Arial"/>
          <w:sz w:val="20"/>
          <w:szCs w:val="20"/>
        </w:rPr>
        <w:t>WYKONAWCA zapłaci ZAMAWIAJĄCEMU kary umowne w następujących wypadkach:</w:t>
      </w:r>
    </w:p>
    <w:p w:rsidR="000F3C72" w:rsidRPr="00053FBF" w:rsidRDefault="0065713E" w:rsidP="00053FBF">
      <w:pPr>
        <w:pStyle w:val="Standard"/>
        <w:numPr>
          <w:ilvl w:val="1"/>
          <w:numId w:val="29"/>
        </w:numPr>
        <w:spacing w:after="120"/>
        <w:jc w:val="both"/>
        <w:rPr>
          <w:rFonts w:ascii="Arial" w:hAnsi="Arial"/>
          <w:sz w:val="20"/>
          <w:szCs w:val="20"/>
        </w:rPr>
      </w:pPr>
      <w:r w:rsidRPr="00053FBF">
        <w:rPr>
          <w:rFonts w:ascii="Arial" w:hAnsi="Arial"/>
          <w:sz w:val="20"/>
          <w:szCs w:val="20"/>
        </w:rPr>
        <w:lastRenderedPageBreak/>
        <w:t xml:space="preserve"> </w:t>
      </w:r>
      <w:r w:rsidRPr="00053FBF">
        <w:rPr>
          <w:rFonts w:ascii="Arial" w:hAnsi="Arial"/>
          <w:sz w:val="20"/>
          <w:szCs w:val="20"/>
        </w:rPr>
        <w:t xml:space="preserve">za zwłokę w </w:t>
      </w:r>
      <w:r w:rsidRPr="00053FBF">
        <w:rPr>
          <w:rFonts w:ascii="Arial" w:hAnsi="Arial"/>
          <w:sz w:val="20"/>
          <w:szCs w:val="20"/>
        </w:rPr>
        <w:t>dostawie przedmiotu umowy ponad</w:t>
      </w:r>
      <w:r w:rsidRPr="00053FBF">
        <w:rPr>
          <w:rFonts w:ascii="Arial" w:hAnsi="Arial"/>
          <w:sz w:val="20"/>
          <w:szCs w:val="20"/>
        </w:rPr>
        <w:t xml:space="preserve"> termin o którym mowa w § 4 ust. 1 z przyczyn leżących po stronie WYKONAWCY, w wysokości 0,2% ceny </w:t>
      </w:r>
      <w:r w:rsidRPr="00053FBF">
        <w:rPr>
          <w:rFonts w:ascii="Arial" w:hAnsi="Arial"/>
          <w:sz w:val="20"/>
          <w:szCs w:val="20"/>
        </w:rPr>
        <w:t>określonej w § 3 ust. 1</w:t>
      </w:r>
      <w:r w:rsidR="00053FBF">
        <w:rPr>
          <w:rFonts w:ascii="Arial" w:hAnsi="Arial"/>
          <w:sz w:val="20"/>
          <w:szCs w:val="20"/>
        </w:rPr>
        <w:t xml:space="preserve"> </w:t>
      </w:r>
      <w:r w:rsidRPr="00053FBF">
        <w:rPr>
          <w:rFonts w:ascii="Arial" w:hAnsi="Arial"/>
          <w:sz w:val="20"/>
          <w:szCs w:val="20"/>
        </w:rPr>
        <w:t>za każdy rozpoczę</w:t>
      </w:r>
      <w:r w:rsidRPr="00053FBF">
        <w:rPr>
          <w:rFonts w:ascii="Arial" w:hAnsi="Arial"/>
          <w:sz w:val="20"/>
          <w:szCs w:val="20"/>
        </w:rPr>
        <w:t>ty dzień zwłoki;</w:t>
      </w:r>
    </w:p>
    <w:p w:rsidR="000F3C72" w:rsidRPr="00053FBF" w:rsidRDefault="0065713E" w:rsidP="00053FBF">
      <w:pPr>
        <w:pStyle w:val="Standard"/>
        <w:numPr>
          <w:ilvl w:val="1"/>
          <w:numId w:val="29"/>
        </w:numPr>
        <w:spacing w:after="120"/>
        <w:jc w:val="both"/>
        <w:rPr>
          <w:rFonts w:ascii="Arial" w:hAnsi="Arial"/>
          <w:sz w:val="20"/>
          <w:szCs w:val="20"/>
        </w:rPr>
      </w:pPr>
      <w:r w:rsidRPr="00053FBF">
        <w:rPr>
          <w:rFonts w:ascii="Arial" w:hAnsi="Arial"/>
          <w:sz w:val="20"/>
          <w:szCs w:val="20"/>
        </w:rPr>
        <w:t>za odstąpienie od umowy przez którąkolwiek ze stron z przyczyn leżących po stronie WYKONAW</w:t>
      </w:r>
      <w:r w:rsidR="00053FBF">
        <w:rPr>
          <w:rFonts w:ascii="Arial" w:hAnsi="Arial"/>
          <w:sz w:val="20"/>
          <w:szCs w:val="20"/>
        </w:rPr>
        <w:t xml:space="preserve">CY, w wysokości 10% ceny </w:t>
      </w:r>
      <w:r w:rsidRPr="00053FBF">
        <w:rPr>
          <w:rFonts w:ascii="Arial" w:hAnsi="Arial"/>
          <w:sz w:val="20"/>
          <w:szCs w:val="20"/>
        </w:rPr>
        <w:t>określonej w § 3 ust 1.</w:t>
      </w:r>
    </w:p>
    <w:p w:rsidR="000F3C72" w:rsidRPr="00053FBF" w:rsidRDefault="0065713E" w:rsidP="00053FBF">
      <w:pPr>
        <w:pStyle w:val="Standard"/>
        <w:numPr>
          <w:ilvl w:val="0"/>
          <w:numId w:val="29"/>
        </w:numPr>
        <w:spacing w:after="120"/>
        <w:jc w:val="both"/>
        <w:rPr>
          <w:rFonts w:ascii="Arial" w:hAnsi="Arial"/>
          <w:sz w:val="20"/>
          <w:szCs w:val="20"/>
        </w:rPr>
      </w:pPr>
      <w:r w:rsidRPr="00053FBF">
        <w:rPr>
          <w:rFonts w:ascii="Arial" w:hAnsi="Arial"/>
          <w:sz w:val="20"/>
          <w:szCs w:val="20"/>
        </w:rPr>
        <w:t xml:space="preserve">Maksymalna wysokość kar umownych nie może przekroczyć 20% </w:t>
      </w:r>
      <w:r w:rsidRPr="00053FBF">
        <w:rPr>
          <w:rFonts w:ascii="Arial" w:hAnsi="Arial"/>
          <w:sz w:val="20"/>
          <w:szCs w:val="20"/>
        </w:rPr>
        <w:t>wartości u</w:t>
      </w:r>
      <w:r w:rsidRPr="00053FBF">
        <w:rPr>
          <w:rFonts w:ascii="Arial" w:hAnsi="Arial"/>
          <w:sz w:val="20"/>
          <w:szCs w:val="20"/>
        </w:rPr>
        <w:t>mowy określonej w § 3 ust.1</w:t>
      </w:r>
    </w:p>
    <w:p w:rsidR="000F3C72" w:rsidRPr="00053FBF" w:rsidRDefault="0065713E" w:rsidP="00053FBF">
      <w:pPr>
        <w:pStyle w:val="Standard"/>
        <w:numPr>
          <w:ilvl w:val="0"/>
          <w:numId w:val="29"/>
        </w:numPr>
        <w:spacing w:after="120"/>
        <w:jc w:val="both"/>
        <w:rPr>
          <w:rFonts w:ascii="Arial" w:hAnsi="Arial"/>
          <w:sz w:val="20"/>
          <w:szCs w:val="20"/>
        </w:rPr>
      </w:pPr>
      <w:r w:rsidRPr="00053FBF">
        <w:rPr>
          <w:rFonts w:ascii="Arial" w:hAnsi="Arial"/>
          <w:sz w:val="20"/>
          <w:szCs w:val="20"/>
        </w:rPr>
        <w:t>Kara umowna zostanie zapłacona przez WYKONAWCĘ na podstawie noty obciążającej wystawionej przez ZAMAWIAJĄCEGO.</w:t>
      </w:r>
    </w:p>
    <w:p w:rsidR="000F3C72" w:rsidRPr="00053FBF" w:rsidRDefault="0065713E" w:rsidP="00053FBF">
      <w:pPr>
        <w:pStyle w:val="Standard"/>
        <w:numPr>
          <w:ilvl w:val="0"/>
          <w:numId w:val="29"/>
        </w:numPr>
        <w:spacing w:after="120"/>
        <w:jc w:val="both"/>
        <w:rPr>
          <w:rFonts w:ascii="Arial" w:hAnsi="Arial"/>
          <w:sz w:val="20"/>
          <w:szCs w:val="20"/>
        </w:rPr>
      </w:pPr>
      <w:r w:rsidRPr="00053FBF">
        <w:rPr>
          <w:rFonts w:ascii="Arial" w:hAnsi="Arial"/>
          <w:sz w:val="20"/>
          <w:szCs w:val="20"/>
        </w:rPr>
        <w:t>Zapłata kar umownych określonych w ust. 1 lit. a nie zwalnia WYKONAWCY od wykonania przedmiotu umowy.</w:t>
      </w:r>
    </w:p>
    <w:p w:rsidR="000F3C72" w:rsidRPr="00053FBF" w:rsidRDefault="0065713E" w:rsidP="00053FBF">
      <w:pPr>
        <w:pStyle w:val="Standard"/>
        <w:numPr>
          <w:ilvl w:val="0"/>
          <w:numId w:val="29"/>
        </w:numPr>
        <w:spacing w:after="120"/>
        <w:jc w:val="both"/>
        <w:rPr>
          <w:rFonts w:ascii="Arial" w:hAnsi="Arial"/>
          <w:sz w:val="20"/>
          <w:szCs w:val="20"/>
        </w:rPr>
      </w:pPr>
      <w:r w:rsidRPr="00053FBF">
        <w:rPr>
          <w:rFonts w:ascii="Arial" w:hAnsi="Arial"/>
          <w:sz w:val="20"/>
          <w:szCs w:val="20"/>
        </w:rPr>
        <w:t>WYK</w:t>
      </w:r>
      <w:r w:rsidRPr="00053FBF">
        <w:rPr>
          <w:rFonts w:ascii="Arial" w:hAnsi="Arial"/>
          <w:sz w:val="20"/>
          <w:szCs w:val="20"/>
        </w:rPr>
        <w:t xml:space="preserve">ONAWCA nie może zwolnić się od odpowiedzialności względem ZAMAWIAJĄCEGO z </w:t>
      </w:r>
      <w:r w:rsidR="00053FBF">
        <w:rPr>
          <w:rFonts w:ascii="Arial" w:hAnsi="Arial"/>
          <w:sz w:val="20"/>
          <w:szCs w:val="20"/>
        </w:rPr>
        <w:t>p</w:t>
      </w:r>
      <w:r w:rsidRPr="00053FBF">
        <w:rPr>
          <w:rFonts w:ascii="Arial" w:hAnsi="Arial"/>
          <w:sz w:val="20"/>
          <w:szCs w:val="20"/>
        </w:rPr>
        <w:t>owodu niewykonania lub nienależytego wykonania umowy przez WYKONAWCĘ, które było następstwem niewykonania zobowiązań wobec WYKONAWCY przez jego kooperantów</w:t>
      </w:r>
      <w:r w:rsidR="00053FBF">
        <w:rPr>
          <w:rFonts w:ascii="Arial" w:hAnsi="Arial"/>
          <w:sz w:val="20"/>
          <w:szCs w:val="20"/>
        </w:rPr>
        <w:t>, w tym opóźnienia w transporcie do umówionego miejsca.</w:t>
      </w:r>
      <w:r w:rsidRPr="00053FBF">
        <w:rPr>
          <w:rFonts w:ascii="Arial" w:hAnsi="Arial"/>
          <w:sz w:val="20"/>
          <w:szCs w:val="20"/>
        </w:rPr>
        <w:t>.</w:t>
      </w:r>
    </w:p>
    <w:p w:rsidR="000F3C72" w:rsidRPr="00053FBF" w:rsidRDefault="0065713E" w:rsidP="00053FBF">
      <w:pPr>
        <w:pStyle w:val="Standard"/>
        <w:numPr>
          <w:ilvl w:val="0"/>
          <w:numId w:val="29"/>
        </w:numPr>
        <w:spacing w:after="120"/>
        <w:jc w:val="both"/>
        <w:rPr>
          <w:rFonts w:ascii="Arial" w:hAnsi="Arial"/>
          <w:sz w:val="20"/>
          <w:szCs w:val="20"/>
        </w:rPr>
      </w:pPr>
      <w:r w:rsidRPr="00053FBF">
        <w:rPr>
          <w:rFonts w:ascii="Arial" w:hAnsi="Arial"/>
          <w:sz w:val="20"/>
          <w:szCs w:val="20"/>
        </w:rPr>
        <w:t>W przypadku, gdy wys</w:t>
      </w:r>
      <w:r w:rsidRPr="00053FBF">
        <w:rPr>
          <w:rFonts w:ascii="Arial" w:hAnsi="Arial"/>
          <w:sz w:val="20"/>
          <w:szCs w:val="20"/>
        </w:rPr>
        <w:t>okość poniesionej szkody przewyższa wysokość kar zastrzeżonych w umowie, ZAMAWIAJĄCY może żądać odszkodowania przewyższającego wysokość zastrzeżonych kar umownych.</w:t>
      </w:r>
    </w:p>
    <w:p w:rsidR="000F3C72" w:rsidRDefault="000F3C72" w:rsidP="00EB018E">
      <w:pPr>
        <w:pStyle w:val="Standard"/>
        <w:jc w:val="both"/>
        <w:rPr>
          <w:rFonts w:ascii="Arial" w:hAnsi="Arial"/>
          <w:color w:val="FF0000"/>
          <w:sz w:val="20"/>
          <w:szCs w:val="20"/>
        </w:rPr>
      </w:pPr>
    </w:p>
    <w:p w:rsidR="000F3C72" w:rsidRPr="00832A76" w:rsidRDefault="0065713E" w:rsidP="00832A76">
      <w:pPr>
        <w:pStyle w:val="Podtytu"/>
      </w:pPr>
      <w:r w:rsidRPr="00832A76">
        <w:t>§ 9. ZMIANY UMOWY</w:t>
      </w:r>
    </w:p>
    <w:p w:rsidR="000F3C72" w:rsidRDefault="0065713E" w:rsidP="008136BD">
      <w:pPr>
        <w:pStyle w:val="Standard"/>
        <w:numPr>
          <w:ilvl w:val="0"/>
          <w:numId w:val="3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Zmiana umowy wymaga formy pisemnej pod rygorem nieważności.</w:t>
      </w:r>
    </w:p>
    <w:p w:rsidR="000F3C72" w:rsidRDefault="0065713E" w:rsidP="008136BD">
      <w:pPr>
        <w:pStyle w:val="Standard"/>
        <w:numPr>
          <w:ilvl w:val="0"/>
          <w:numId w:val="3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Dopusz</w:t>
      </w:r>
      <w:r>
        <w:rPr>
          <w:rFonts w:ascii="Arial" w:hAnsi="Arial"/>
          <w:sz w:val="20"/>
          <w:szCs w:val="20"/>
        </w:rPr>
        <w:t>cza się zmiany istotnych postanowień umowy zgodnie z art. 455 pzp oraz w  następujących sytuacjach:</w:t>
      </w:r>
    </w:p>
    <w:p w:rsidR="000F3C72" w:rsidRDefault="0065713E" w:rsidP="008136BD">
      <w:pPr>
        <w:pStyle w:val="Standard"/>
        <w:numPr>
          <w:ilvl w:val="1"/>
          <w:numId w:val="3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Zmiana terminu obowiązywania umowy w następstwie:</w:t>
      </w:r>
    </w:p>
    <w:p w:rsidR="000F3C72" w:rsidRDefault="0065713E" w:rsidP="008136BD">
      <w:pPr>
        <w:pStyle w:val="Standard"/>
        <w:numPr>
          <w:ilvl w:val="2"/>
          <w:numId w:val="3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siły wyższej - rozumianej jako wystąpienie zdarzenia nadzwyczajnego, zewnętrznego, niemożliwego do </w:t>
      </w:r>
      <w:r>
        <w:rPr>
          <w:rFonts w:ascii="Arial" w:hAnsi="Arial"/>
          <w:sz w:val="20"/>
          <w:szCs w:val="20"/>
        </w:rPr>
        <w:t xml:space="preserve">przewidzenia i zapobieżenia, którego nie dało się uniknąć nawet przy zachowaniu najwyższej staranności, a które uniemożliwia Wykonawcy wykonanie jego zobowiązania w całości lub części. W razie wystąpienia siły wyższej strony </w:t>
      </w:r>
      <w:r>
        <w:rPr>
          <w:rFonts w:ascii="Arial" w:hAnsi="Arial"/>
          <w:sz w:val="20"/>
          <w:szCs w:val="20"/>
        </w:rPr>
        <w:t>umowy zobowiązane są dołożyć w</w:t>
      </w:r>
      <w:r>
        <w:rPr>
          <w:rFonts w:ascii="Arial" w:hAnsi="Arial"/>
          <w:sz w:val="20"/>
          <w:szCs w:val="20"/>
        </w:rPr>
        <w:t>szelkich starań w celu ograniczenia do minimum opóźnienia w wykonywaniu swoich zobowiązań umownych powstałych na  skutek  działania  siły wyższej,</w:t>
      </w:r>
    </w:p>
    <w:p w:rsidR="000F3C72" w:rsidRDefault="0065713E" w:rsidP="008136BD">
      <w:pPr>
        <w:pStyle w:val="Standard"/>
        <w:numPr>
          <w:ilvl w:val="1"/>
          <w:numId w:val="3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p</w:t>
      </w:r>
      <w:r>
        <w:rPr>
          <w:rFonts w:ascii="Arial" w:hAnsi="Arial"/>
          <w:sz w:val="20"/>
          <w:szCs w:val="20"/>
        </w:rPr>
        <w:t>owszechnie obowiązujących przepisów prawa mających wpływ na treść złożonej oferty w takim zakresie w jakim będzie to niezbędne w celu dostosowania postanowień umowy do zaistniałego stanu prawnego.</w:t>
      </w:r>
    </w:p>
    <w:p w:rsidR="00832A76" w:rsidRDefault="00832A76" w:rsidP="008136BD">
      <w:pPr>
        <w:pStyle w:val="Standard"/>
        <w:numPr>
          <w:ilvl w:val="1"/>
          <w:numId w:val="3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uzasadnionym przypadku zmiany miejsca dostawy. </w:t>
      </w:r>
    </w:p>
    <w:p w:rsidR="00832A76" w:rsidRDefault="00832A76" w:rsidP="008136BD">
      <w:pPr>
        <w:pStyle w:val="Standard"/>
        <w:numPr>
          <w:ilvl w:val="1"/>
          <w:numId w:val="3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uzasadnionym </w:t>
      </w:r>
      <w:r>
        <w:rPr>
          <w:rFonts w:ascii="Arial" w:hAnsi="Arial"/>
          <w:sz w:val="20"/>
          <w:szCs w:val="20"/>
        </w:rPr>
        <w:t>przypadku zmiana terminu dostawy.</w:t>
      </w:r>
    </w:p>
    <w:p w:rsidR="000F3C72" w:rsidRDefault="0065713E" w:rsidP="008136BD">
      <w:pPr>
        <w:pStyle w:val="Standard"/>
        <w:numPr>
          <w:ilvl w:val="0"/>
          <w:numId w:val="3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umowy nie mogą prowadzić do zwiększenia ceny prze</w:t>
      </w:r>
      <w:r>
        <w:rPr>
          <w:rFonts w:ascii="Arial" w:hAnsi="Arial"/>
          <w:sz w:val="20"/>
          <w:szCs w:val="20"/>
        </w:rPr>
        <w:t>dmiotu umowy ani powodować powstania po stronie ZAMAWIAJĄCEGO dodatkowych kosztów</w:t>
      </w:r>
      <w:r w:rsidR="00832A76">
        <w:rPr>
          <w:rFonts w:ascii="Arial" w:hAnsi="Arial"/>
          <w:sz w:val="20"/>
          <w:szCs w:val="20"/>
        </w:rPr>
        <w:t>.</w:t>
      </w:r>
    </w:p>
    <w:p w:rsidR="000F3C72" w:rsidRDefault="0065713E" w:rsidP="008136BD">
      <w:pPr>
        <w:pStyle w:val="Standard"/>
        <w:numPr>
          <w:ilvl w:val="0"/>
          <w:numId w:val="3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okoliczności stanowiących podstawę do zmiany umowy, każda ze stron może wystąpić z wnioskiem na piśmie w sprawie moż</w:t>
      </w:r>
      <w:r>
        <w:rPr>
          <w:rFonts w:ascii="Arial" w:hAnsi="Arial"/>
          <w:sz w:val="20"/>
          <w:szCs w:val="20"/>
        </w:rPr>
        <w:t>liwości dokonania takiej zmiany. We wniosku należy opisać, uzasadnić zmianę oraz dołączyć stosowne dokumenty – dotyczy to przypadków, kiedy dla potwierdzenia dokonania zmiany zasadnym jest przedłożenie odpowiednich dokumentów.</w:t>
      </w:r>
    </w:p>
    <w:p w:rsidR="000F3C72" w:rsidRDefault="0065713E" w:rsidP="008136BD">
      <w:pPr>
        <w:pStyle w:val="Standard"/>
        <w:numPr>
          <w:ilvl w:val="0"/>
          <w:numId w:val="34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Wszelkie zmiany i uzupełnie</w:t>
      </w:r>
      <w:r>
        <w:rPr>
          <w:rFonts w:ascii="Arial" w:hAnsi="Arial"/>
          <w:sz w:val="20"/>
          <w:szCs w:val="20"/>
        </w:rPr>
        <w:t>nia niniejszej umowy wymagają formy pisemnej aneksu do umowy pod rygorem nieważności – z zastrzeżeniem przypadków określonych w umowie w których wskazano, że nie jest wymagane zawarcie aneksu do umowy.</w:t>
      </w:r>
    </w:p>
    <w:p w:rsidR="000F3C72" w:rsidRDefault="000F3C72" w:rsidP="00EB018E">
      <w:pPr>
        <w:pStyle w:val="Standard"/>
        <w:jc w:val="both"/>
        <w:rPr>
          <w:rFonts w:ascii="Arial" w:hAnsi="Arial"/>
          <w:sz w:val="20"/>
          <w:szCs w:val="20"/>
        </w:rPr>
      </w:pPr>
    </w:p>
    <w:p w:rsidR="000F3C72" w:rsidRPr="00832A76" w:rsidRDefault="0065713E" w:rsidP="00832A76">
      <w:pPr>
        <w:pStyle w:val="Podtytu"/>
      </w:pPr>
      <w:r w:rsidRPr="00832A76">
        <w:t>§ 10. ODSTAPIENIE OD UMOWY</w:t>
      </w:r>
    </w:p>
    <w:p w:rsidR="000F3C72" w:rsidRDefault="0065713E" w:rsidP="008136BD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odstąpić od umowy dodatkowo o w przypadkach</w:t>
      </w:r>
    </w:p>
    <w:p w:rsidR="000F3C72" w:rsidRDefault="0065713E" w:rsidP="008136BD">
      <w:pPr>
        <w:pStyle w:val="Standard"/>
        <w:numPr>
          <w:ilvl w:val="1"/>
          <w:numId w:val="33"/>
        </w:numPr>
        <w:tabs>
          <w:tab w:val="left" w:pos="284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rozpoczęcia, opóźnienia w rozpoczęciu dostarczania przedmiotu umowy przez Wykonawcę dających pods</w:t>
      </w:r>
      <w:r>
        <w:rPr>
          <w:rFonts w:ascii="Arial" w:hAnsi="Arial"/>
          <w:sz w:val="20"/>
          <w:szCs w:val="20"/>
        </w:rPr>
        <w:t xml:space="preserve">tawę do uzasadnionego przewidywania, że umowa nie </w:t>
      </w:r>
      <w:r>
        <w:rPr>
          <w:rFonts w:ascii="Arial" w:hAnsi="Arial"/>
          <w:sz w:val="20"/>
          <w:szCs w:val="20"/>
        </w:rPr>
        <w:lastRenderedPageBreak/>
        <w:t>będzie realizowana zgodnie  z przedmiotem umowy a nie rozpoczęcie, opóźnienie w rozpoczęciu dostawy przedmiotu umowy nastąpiło z przyczyn, za które ponosi odpowiedzialność Wykonawca i trwa dłużej niż 14 dni</w:t>
      </w:r>
      <w:r>
        <w:rPr>
          <w:rFonts w:ascii="Arial" w:hAnsi="Arial"/>
          <w:sz w:val="20"/>
          <w:szCs w:val="20"/>
        </w:rPr>
        <w:t>.</w:t>
      </w:r>
    </w:p>
    <w:p w:rsidR="000F3C72" w:rsidRDefault="0065713E" w:rsidP="008136BD">
      <w:pPr>
        <w:pStyle w:val="Standard"/>
        <w:numPr>
          <w:ilvl w:val="1"/>
          <w:numId w:val="33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wydania nakazu zajęcia majątku Wykonawcy,</w:t>
      </w:r>
    </w:p>
    <w:p w:rsidR="000F3C72" w:rsidRDefault="0065713E" w:rsidP="008136BD">
      <w:pPr>
        <w:pStyle w:val="Standard"/>
        <w:numPr>
          <w:ilvl w:val="1"/>
          <w:numId w:val="33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zaprzestania prowadzenia działalności gospodarczej przez Wykonawcę, wszczęcie likwidacji Wykonawcy.</w:t>
      </w:r>
    </w:p>
    <w:p w:rsidR="000F3C72" w:rsidRDefault="0065713E" w:rsidP="008136BD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  przypadku odstąpienia od umowy Wykonawca może żądać wyłącznie wynagrodzenia należnego z tytułu wykonania częś</w:t>
      </w:r>
      <w:r>
        <w:rPr>
          <w:rFonts w:ascii="Arial" w:hAnsi="Arial"/>
          <w:sz w:val="20"/>
          <w:szCs w:val="20"/>
        </w:rPr>
        <w:t>ci przedmiotu umowy.</w:t>
      </w:r>
    </w:p>
    <w:p w:rsidR="000F3C72" w:rsidRDefault="000F3C72" w:rsidP="00EB018E">
      <w:pPr>
        <w:pStyle w:val="Akapitzlist"/>
        <w:ind w:left="284"/>
        <w:jc w:val="both"/>
        <w:rPr>
          <w:rFonts w:ascii="Arial" w:hAnsi="Arial"/>
          <w:sz w:val="20"/>
          <w:szCs w:val="20"/>
        </w:rPr>
      </w:pPr>
    </w:p>
    <w:p w:rsidR="000F3C72" w:rsidRPr="00832A76" w:rsidRDefault="0065713E" w:rsidP="00832A76">
      <w:pPr>
        <w:pStyle w:val="Podtytu"/>
      </w:pPr>
      <w:r w:rsidRPr="00832A76">
        <w:t>§ 11. ROZSTRZYGANIE SPORÓW I OBOWIĄZUJĄCE PRAWO</w:t>
      </w:r>
    </w:p>
    <w:p w:rsidR="000F3C72" w:rsidRDefault="0065713E" w:rsidP="008136BD">
      <w:pPr>
        <w:pStyle w:val="Standard"/>
        <w:numPr>
          <w:ilvl w:val="0"/>
          <w:numId w:val="31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powstania sporu na tle realizacji umowy, strony zgodnie oświadczają, że poddadzą go rozstrzygnięciu przez Sąd właściwy dla siedziby ZAMAWIAJĄCEGO.</w:t>
      </w:r>
    </w:p>
    <w:p w:rsidR="000F3C72" w:rsidRDefault="0065713E" w:rsidP="008136BD">
      <w:pPr>
        <w:pStyle w:val="Standard"/>
        <w:numPr>
          <w:ilvl w:val="0"/>
          <w:numId w:val="31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 umowy stosuje się</w:t>
      </w:r>
      <w:r>
        <w:rPr>
          <w:rFonts w:ascii="Arial" w:hAnsi="Arial"/>
          <w:sz w:val="20"/>
          <w:szCs w:val="20"/>
        </w:rPr>
        <w:t xml:space="preserve"> prawo polskie.</w:t>
      </w:r>
    </w:p>
    <w:p w:rsidR="000F3C72" w:rsidRDefault="000F3C72" w:rsidP="00EB018E">
      <w:pPr>
        <w:pStyle w:val="Standard"/>
        <w:jc w:val="both"/>
        <w:rPr>
          <w:rFonts w:ascii="Arial" w:eastAsia="Arial" w:hAnsi="Arial"/>
          <w:sz w:val="20"/>
          <w:szCs w:val="20"/>
        </w:rPr>
      </w:pPr>
    </w:p>
    <w:p w:rsidR="000F3C72" w:rsidRDefault="000F3C72" w:rsidP="00EB018E">
      <w:pPr>
        <w:pStyle w:val="Standard"/>
        <w:jc w:val="both"/>
        <w:rPr>
          <w:rFonts w:ascii="Arial" w:hAnsi="Arial"/>
          <w:sz w:val="20"/>
          <w:szCs w:val="20"/>
        </w:rPr>
      </w:pPr>
    </w:p>
    <w:p w:rsidR="000F3C72" w:rsidRDefault="0065713E" w:rsidP="00832A76">
      <w:pPr>
        <w:pStyle w:val="Podtytu"/>
      </w:pPr>
      <w:r>
        <w:t>§12. POSTANOWIENIA KOŃCOWE</w:t>
      </w:r>
    </w:p>
    <w:p w:rsidR="00303D14" w:rsidRPr="00303D14" w:rsidRDefault="00303D14" w:rsidP="00303D14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120"/>
        <w:jc w:val="both"/>
        <w:rPr>
          <w:rFonts w:ascii="Arial" w:hAnsi="Arial"/>
          <w:sz w:val="20"/>
          <w:szCs w:val="20"/>
        </w:rPr>
      </w:pPr>
      <w:r w:rsidRPr="00303D14">
        <w:rPr>
          <w:rFonts w:ascii="Arial" w:hAnsi="Arial"/>
          <w:sz w:val="20"/>
          <w:szCs w:val="20"/>
        </w:rPr>
        <w:t>Strony postanawiają, że obok innych osób dysponujących stosownymi pełnomocnictwami osobami upoważnionymi do składania oświadczeń związanych z realizacją umowy (w tym do przekazania i odbioru) są:</w:t>
      </w:r>
    </w:p>
    <w:p w:rsidR="00303D14" w:rsidRPr="00303D14" w:rsidRDefault="00303D14" w:rsidP="00303D14">
      <w:pPr>
        <w:pStyle w:val="Akapitzlist"/>
        <w:numPr>
          <w:ilvl w:val="1"/>
          <w:numId w:val="32"/>
        </w:numPr>
        <w:tabs>
          <w:tab w:val="left" w:pos="142"/>
          <w:tab w:val="left" w:pos="284"/>
        </w:tabs>
        <w:spacing w:after="120"/>
        <w:jc w:val="both"/>
        <w:rPr>
          <w:rFonts w:ascii="Arial" w:hAnsi="Arial"/>
          <w:sz w:val="20"/>
          <w:szCs w:val="20"/>
        </w:rPr>
      </w:pPr>
      <w:r w:rsidRPr="00303D14">
        <w:rPr>
          <w:rFonts w:ascii="Arial" w:hAnsi="Arial"/>
          <w:sz w:val="20"/>
          <w:szCs w:val="20"/>
        </w:rPr>
        <w:t>ze strony Zamawiającego: ………………………………………………..</w:t>
      </w:r>
    </w:p>
    <w:p w:rsidR="00303D14" w:rsidRPr="00303D14" w:rsidRDefault="00303D14" w:rsidP="00303D14">
      <w:pPr>
        <w:pStyle w:val="Akapitzlist"/>
        <w:numPr>
          <w:ilvl w:val="1"/>
          <w:numId w:val="32"/>
        </w:numPr>
        <w:tabs>
          <w:tab w:val="left" w:pos="142"/>
          <w:tab w:val="left" w:pos="284"/>
        </w:tabs>
        <w:spacing w:after="120"/>
        <w:jc w:val="both"/>
        <w:rPr>
          <w:rFonts w:ascii="Arial" w:hAnsi="Arial"/>
          <w:sz w:val="20"/>
          <w:szCs w:val="20"/>
        </w:rPr>
      </w:pPr>
      <w:r w:rsidRPr="00303D14">
        <w:rPr>
          <w:rFonts w:ascii="Arial" w:hAnsi="Arial"/>
          <w:sz w:val="20"/>
          <w:szCs w:val="20"/>
        </w:rPr>
        <w:t>ze strony Wykonawcy: ………………………………………………………….</w:t>
      </w:r>
    </w:p>
    <w:p w:rsidR="00303D14" w:rsidRDefault="00303D14" w:rsidP="00303D14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120"/>
        <w:jc w:val="both"/>
        <w:rPr>
          <w:rFonts w:ascii="Arial" w:hAnsi="Arial"/>
          <w:sz w:val="20"/>
          <w:szCs w:val="20"/>
        </w:rPr>
      </w:pPr>
      <w:r w:rsidRPr="00303D14">
        <w:rPr>
          <w:rFonts w:ascii="Arial" w:hAnsi="Arial"/>
          <w:sz w:val="20"/>
          <w:szCs w:val="20"/>
        </w:rPr>
        <w:t>Każda ze Stron może dokonać zmian reprezentujących jej osób, o których mowa w ust. 1. Zmiana następuje na podstawie pisemnego zawiadomienia drugiej Strony, pod rygorem nieważności i nie stanowi zmiany umowy.</w:t>
      </w:r>
    </w:p>
    <w:p w:rsidR="00303D14" w:rsidRPr="00303D14" w:rsidRDefault="00303D14" w:rsidP="00303D14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120"/>
        <w:jc w:val="both"/>
        <w:rPr>
          <w:rFonts w:ascii="Arial" w:hAnsi="Arial"/>
          <w:sz w:val="20"/>
          <w:szCs w:val="20"/>
        </w:rPr>
      </w:pPr>
      <w:r w:rsidRPr="00303D14">
        <w:rPr>
          <w:rFonts w:ascii="Arial" w:hAnsi="Arial"/>
          <w:sz w:val="20"/>
          <w:szCs w:val="20"/>
        </w:rPr>
        <w:t xml:space="preserve">O ile umowa nie stanowi inaczej, wszelkie oświadczenia (w tym protokoły) Strony składają sobie na piśmie lub za pośrednictwem teleinformatycznych środków przekazu (tj. pocztą e-mail). </w:t>
      </w:r>
    </w:p>
    <w:p w:rsidR="000F3C72" w:rsidRDefault="0065713E" w:rsidP="008136BD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Jeżeli Strony w trakcie obowiązywania umowy stwierdzą błąd pisarski, oczywistą omyłkę, niezamierzone przeoczenia, usterkę w tekście wówczas </w:t>
      </w:r>
      <w:r>
        <w:rPr>
          <w:rFonts w:ascii="Arial" w:hAnsi="Arial"/>
          <w:iCs/>
          <w:sz w:val="20"/>
          <w:szCs w:val="20"/>
        </w:rPr>
        <w:t>Strony zobowiązują się podjąć działania w celu poprawy, uzupełnienia um</w:t>
      </w:r>
      <w:r>
        <w:rPr>
          <w:rFonts w:ascii="Arial" w:hAnsi="Arial"/>
          <w:iCs/>
          <w:sz w:val="20"/>
          <w:szCs w:val="20"/>
        </w:rPr>
        <w:t xml:space="preserve">owy w tym zakresie. </w:t>
      </w:r>
      <w:r>
        <w:rPr>
          <w:rFonts w:ascii="Arial" w:hAnsi="Arial"/>
          <w:sz w:val="20"/>
          <w:szCs w:val="20"/>
        </w:rPr>
        <w:t>Poprawienie błędu pisarskiego, oczywistej omyłki, przeoczenia lub usterki w tekście nie może prowadzić do wytworzenia treści niezgodnej z pozostałymi postanowieniami umowy w tym zakresie</w:t>
      </w:r>
      <w:r>
        <w:rPr>
          <w:rFonts w:ascii="Arial" w:hAnsi="Arial"/>
          <w:sz w:val="20"/>
          <w:szCs w:val="20"/>
          <w:lang w:eastAsia="ar-SA"/>
        </w:rPr>
        <w:t>.</w:t>
      </w:r>
    </w:p>
    <w:p w:rsidR="000F3C72" w:rsidRDefault="0065713E" w:rsidP="008136BD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Wszystkie załączniki do umowy stanowią jej </w:t>
      </w:r>
      <w:r>
        <w:rPr>
          <w:rFonts w:ascii="Arial" w:hAnsi="Arial"/>
          <w:sz w:val="20"/>
          <w:szCs w:val="20"/>
        </w:rPr>
        <w:t>integralną część.</w:t>
      </w:r>
    </w:p>
    <w:p w:rsidR="000F3C72" w:rsidRDefault="0065713E" w:rsidP="008136BD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Protokoły powstałe w wyniku realizacji umowy sporządzane są w języku polskim. Językiem obowiązującym strony przy wykonywaniu umowy jest język polski, W związku z powyższym korespondencja prowadzona przez strony w związku z umową oraz wsz</w:t>
      </w:r>
      <w:r>
        <w:rPr>
          <w:rFonts w:ascii="Arial" w:hAnsi="Arial"/>
          <w:sz w:val="20"/>
          <w:szCs w:val="20"/>
        </w:rPr>
        <w:t>elkie zawiadomienia sporządzane są w języku polskim.</w:t>
      </w:r>
    </w:p>
    <w:p w:rsidR="000F3C72" w:rsidRDefault="00053FBF" w:rsidP="008136BD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Umowę sporządzono z użyciem kwalifikowanego podpisu elektronicznego w jednym oryginalny pliku.</w:t>
      </w:r>
    </w:p>
    <w:p w:rsidR="000F3C72" w:rsidRDefault="000F3C72" w:rsidP="00EB018E">
      <w:pPr>
        <w:pStyle w:val="Standard"/>
        <w:jc w:val="both"/>
        <w:rPr>
          <w:rFonts w:ascii="Arial" w:hAnsi="Arial"/>
          <w:sz w:val="20"/>
          <w:szCs w:val="20"/>
        </w:rPr>
      </w:pPr>
    </w:p>
    <w:p w:rsidR="000F3C72" w:rsidRDefault="000F3C72" w:rsidP="00EB018E">
      <w:pPr>
        <w:pStyle w:val="Standard"/>
        <w:jc w:val="both"/>
        <w:rPr>
          <w:rFonts w:ascii="Arial" w:hAnsi="Arial"/>
          <w:sz w:val="20"/>
          <w:szCs w:val="20"/>
        </w:rPr>
      </w:pPr>
    </w:p>
    <w:p w:rsidR="000F3C72" w:rsidRDefault="0065713E" w:rsidP="00EB018E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       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                       ZAMAWIAJĄCY</w:t>
      </w:r>
    </w:p>
    <w:p w:rsidR="000F3C72" w:rsidRDefault="000F3C72" w:rsidP="00EB018E">
      <w:pPr>
        <w:pStyle w:val="Standard"/>
        <w:jc w:val="both"/>
        <w:rPr>
          <w:rFonts w:ascii="Arial" w:hAnsi="Arial"/>
          <w:sz w:val="20"/>
          <w:szCs w:val="20"/>
        </w:rPr>
      </w:pPr>
    </w:p>
    <w:p w:rsidR="000F3C72" w:rsidRDefault="000F3C72" w:rsidP="00EB018E">
      <w:pPr>
        <w:pStyle w:val="Standard"/>
        <w:jc w:val="both"/>
        <w:rPr>
          <w:rFonts w:ascii="Arial" w:hAnsi="Arial"/>
          <w:sz w:val="20"/>
          <w:szCs w:val="20"/>
        </w:rPr>
      </w:pPr>
    </w:p>
    <w:p w:rsidR="000F3C72" w:rsidRDefault="000F3C72" w:rsidP="00EB018E">
      <w:pPr>
        <w:pStyle w:val="Standard"/>
        <w:jc w:val="both"/>
        <w:rPr>
          <w:rFonts w:ascii="Arial" w:hAnsi="Arial"/>
          <w:sz w:val="20"/>
          <w:szCs w:val="20"/>
        </w:rPr>
      </w:pPr>
    </w:p>
    <w:p w:rsidR="000F3C72" w:rsidRDefault="0065713E" w:rsidP="00EB018E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Załączniki do umowy:</w:t>
      </w:r>
    </w:p>
    <w:p w:rsidR="000F3C72" w:rsidRDefault="0065713E" w:rsidP="00EB018E">
      <w:pPr>
        <w:pStyle w:val="Akapitzlist"/>
        <w:numPr>
          <w:ilvl w:val="0"/>
          <w:numId w:val="2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OPZ</w:t>
      </w:r>
      <w:r w:rsidR="00053FBF">
        <w:rPr>
          <w:rFonts w:ascii="Arial" w:hAnsi="Arial"/>
          <w:sz w:val="20"/>
          <w:szCs w:val="20"/>
        </w:rPr>
        <w:t xml:space="preserve"> – Pkt. 3 SWZ</w:t>
      </w:r>
    </w:p>
    <w:p w:rsidR="000F3C72" w:rsidRDefault="0065713E" w:rsidP="00EB018E">
      <w:pPr>
        <w:pStyle w:val="Akapitzlist"/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Oferta wykonawcy</w:t>
      </w:r>
    </w:p>
    <w:sectPr w:rsidR="000F3C72"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3E" w:rsidRDefault="0065713E">
      <w:pPr>
        <w:spacing w:after="0" w:line="240" w:lineRule="auto"/>
      </w:pPr>
      <w:r>
        <w:separator/>
      </w:r>
    </w:p>
  </w:endnote>
  <w:endnote w:type="continuationSeparator" w:id="0">
    <w:p w:rsidR="0065713E" w:rsidRDefault="0065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charset w:val="00"/>
    <w:family w:val="auto"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3E" w:rsidRDefault="006571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713E" w:rsidRDefault="00657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1A"/>
    <w:multiLevelType w:val="multilevel"/>
    <w:tmpl w:val="33E2F66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9C7355"/>
    <w:multiLevelType w:val="multilevel"/>
    <w:tmpl w:val="A420C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45451"/>
    <w:multiLevelType w:val="multilevel"/>
    <w:tmpl w:val="F6523486"/>
    <w:styleLink w:val="WWNum10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3" w15:restartNumberingAfterBreak="0">
    <w:nsid w:val="0B782868"/>
    <w:multiLevelType w:val="hybridMultilevel"/>
    <w:tmpl w:val="7D5CD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D676F"/>
    <w:multiLevelType w:val="multilevel"/>
    <w:tmpl w:val="D9400DBE"/>
    <w:styleLink w:val="WWNum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FBC4171"/>
    <w:multiLevelType w:val="multilevel"/>
    <w:tmpl w:val="C1CA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F4E3C"/>
    <w:multiLevelType w:val="multilevel"/>
    <w:tmpl w:val="465EF43A"/>
    <w:styleLink w:val="WWNum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76D56F2"/>
    <w:multiLevelType w:val="hybridMultilevel"/>
    <w:tmpl w:val="EA16F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55330"/>
    <w:multiLevelType w:val="multilevel"/>
    <w:tmpl w:val="5FF49C62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BEB34D4"/>
    <w:multiLevelType w:val="multilevel"/>
    <w:tmpl w:val="D3C84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43439"/>
    <w:multiLevelType w:val="hybridMultilevel"/>
    <w:tmpl w:val="7D5CD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66001B"/>
    <w:multiLevelType w:val="multilevel"/>
    <w:tmpl w:val="8A7A12B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197262A"/>
    <w:multiLevelType w:val="hybridMultilevel"/>
    <w:tmpl w:val="95464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32940"/>
    <w:multiLevelType w:val="multilevel"/>
    <w:tmpl w:val="59CAF074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371307CE"/>
    <w:multiLevelType w:val="multilevel"/>
    <w:tmpl w:val="211C7CB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72E1F92"/>
    <w:multiLevelType w:val="hybridMultilevel"/>
    <w:tmpl w:val="7D5CD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CC23C5"/>
    <w:multiLevelType w:val="multilevel"/>
    <w:tmpl w:val="10F28E5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8E60972"/>
    <w:multiLevelType w:val="hybridMultilevel"/>
    <w:tmpl w:val="7D5CD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9E6891"/>
    <w:multiLevelType w:val="hybridMultilevel"/>
    <w:tmpl w:val="7D5CD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4436B7"/>
    <w:multiLevelType w:val="multilevel"/>
    <w:tmpl w:val="7CE26268"/>
    <w:styleLink w:val="WWNum1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0" w15:restartNumberingAfterBreak="0">
    <w:nsid w:val="45C67D1A"/>
    <w:multiLevelType w:val="multilevel"/>
    <w:tmpl w:val="297CC5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6821E66"/>
    <w:multiLevelType w:val="multilevel"/>
    <w:tmpl w:val="CAC0D33C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D754C66"/>
    <w:multiLevelType w:val="multilevel"/>
    <w:tmpl w:val="6A26A29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DD82049"/>
    <w:multiLevelType w:val="multilevel"/>
    <w:tmpl w:val="8702F936"/>
    <w:styleLink w:val="WW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76C197A"/>
    <w:multiLevelType w:val="hybridMultilevel"/>
    <w:tmpl w:val="B2947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2650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F7A90C4">
      <w:start w:val="1"/>
      <w:numFmt w:val="lowerLetter"/>
      <w:lvlText w:val="%3)"/>
      <w:lvlJc w:val="left"/>
      <w:pPr>
        <w:ind w:left="2352" w:hanging="37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94B49"/>
    <w:multiLevelType w:val="multilevel"/>
    <w:tmpl w:val="CF84B98E"/>
    <w:styleLink w:val="WWNum15"/>
    <w:lvl w:ilvl="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D0D162B"/>
    <w:multiLevelType w:val="hybridMultilevel"/>
    <w:tmpl w:val="685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B796B"/>
    <w:multiLevelType w:val="multilevel"/>
    <w:tmpl w:val="9260E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50130"/>
    <w:multiLevelType w:val="multilevel"/>
    <w:tmpl w:val="9550C1A2"/>
    <w:styleLink w:val="WWNum9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77B954BB"/>
    <w:multiLevelType w:val="hybridMultilevel"/>
    <w:tmpl w:val="7D5CD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695CDD"/>
    <w:multiLevelType w:val="hybridMultilevel"/>
    <w:tmpl w:val="BD6A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F7C51"/>
    <w:multiLevelType w:val="hybridMultilevel"/>
    <w:tmpl w:val="7D5CD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22"/>
  </w:num>
  <w:num w:numId="5">
    <w:abstractNumId w:val="14"/>
  </w:num>
  <w:num w:numId="6">
    <w:abstractNumId w:val="6"/>
  </w:num>
  <w:num w:numId="7">
    <w:abstractNumId w:val="0"/>
  </w:num>
  <w:num w:numId="8">
    <w:abstractNumId w:val="20"/>
  </w:num>
  <w:num w:numId="9">
    <w:abstractNumId w:val="28"/>
  </w:num>
  <w:num w:numId="10">
    <w:abstractNumId w:val="2"/>
  </w:num>
  <w:num w:numId="11">
    <w:abstractNumId w:val="16"/>
  </w:num>
  <w:num w:numId="12">
    <w:abstractNumId w:val="21"/>
  </w:num>
  <w:num w:numId="13">
    <w:abstractNumId w:val="13"/>
  </w:num>
  <w:num w:numId="14">
    <w:abstractNumId w:val="4"/>
  </w:num>
  <w:num w:numId="15">
    <w:abstractNumId w:val="25"/>
  </w:num>
  <w:num w:numId="16">
    <w:abstractNumId w:val="8"/>
  </w:num>
  <w:num w:numId="17">
    <w:abstractNumId w:val="23"/>
    <w:lvlOverride w:ilvl="0">
      <w:startOverride w:val="2"/>
    </w:lvlOverride>
  </w:num>
  <w:num w:numId="18">
    <w:abstractNumId w:val="20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9"/>
  </w:num>
  <w:num w:numId="23">
    <w:abstractNumId w:val="5"/>
  </w:num>
  <w:num w:numId="24">
    <w:abstractNumId w:val="15"/>
  </w:num>
  <w:num w:numId="25">
    <w:abstractNumId w:val="31"/>
  </w:num>
  <w:num w:numId="26">
    <w:abstractNumId w:val="17"/>
  </w:num>
  <w:num w:numId="27">
    <w:abstractNumId w:val="18"/>
  </w:num>
  <w:num w:numId="28">
    <w:abstractNumId w:val="10"/>
  </w:num>
  <w:num w:numId="29">
    <w:abstractNumId w:val="3"/>
  </w:num>
  <w:num w:numId="30">
    <w:abstractNumId w:val="26"/>
  </w:num>
  <w:num w:numId="31">
    <w:abstractNumId w:val="7"/>
  </w:num>
  <w:num w:numId="32">
    <w:abstractNumId w:val="30"/>
  </w:num>
  <w:num w:numId="33">
    <w:abstractNumId w:val="12"/>
  </w:num>
  <w:num w:numId="34">
    <w:abstractNumId w:val="24"/>
  </w:num>
  <w:num w:numId="35">
    <w:abstractNumId w:val="9"/>
  </w:num>
  <w:num w:numId="36">
    <w:abstractNumId w:val="2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3C72"/>
    <w:rsid w:val="00053FBF"/>
    <w:rsid w:val="000F3C72"/>
    <w:rsid w:val="00116D01"/>
    <w:rsid w:val="00303D14"/>
    <w:rsid w:val="0065713E"/>
    <w:rsid w:val="008136BD"/>
    <w:rsid w:val="00832A76"/>
    <w:rsid w:val="008B0B0B"/>
    <w:rsid w:val="00EB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7C7D"/>
  <w15:docId w15:val="{F4D56B3F-A988-469F-AF12-099823B9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pacing w:after="0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b w:val="0"/>
      <w:bCs/>
      <w:color w:val="000000"/>
    </w:rPr>
  </w:style>
  <w:style w:type="character" w:customStyle="1" w:styleId="ListLabel2">
    <w:name w:val="ListLabel 2"/>
    <w:rPr>
      <w:b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832A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2A76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2104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Fues</dc:creator>
  <cp:lastModifiedBy>Zbigniew Obłoza</cp:lastModifiedBy>
  <cp:revision>2</cp:revision>
  <dcterms:created xsi:type="dcterms:W3CDTF">2022-02-21T12:03:00Z</dcterms:created>
  <dcterms:modified xsi:type="dcterms:W3CDTF">2022-02-21T12:03:00Z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